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320" w:firstLineChars="300"/>
        <w:jc w:val="both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生态环境保护督察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六项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整改任务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完成情况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12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8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整改任务</w:t>
            </w:r>
          </w:p>
        </w:tc>
        <w:tc>
          <w:tcPr>
            <w:tcW w:w="8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60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B05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生态环境保护督察第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项整改任务：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  <w:t>峰市对《内蒙古自治区草畜平衡和禁牧休牧条例》贯彻执行不力，违规放牧问题禁而不绝。2021年以来，赤峰市共发生违规放牧案件4万余起，2024年1-8月仅北部5个牧业旗违规放牧行为就有4965起，其中巴林左旗最为严重，占比达29.2%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责任单位</w:t>
            </w:r>
          </w:p>
        </w:tc>
        <w:tc>
          <w:tcPr>
            <w:tcW w:w="854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firstLine="60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巴林左旗林业和草原局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整改目标</w:t>
            </w:r>
          </w:p>
        </w:tc>
        <w:tc>
          <w:tcPr>
            <w:tcW w:w="8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及时发现和制止违规放牧行为，依法依规严肃查处违规放牧问题。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整改措施</w:t>
            </w:r>
          </w:p>
        </w:tc>
        <w:tc>
          <w:tcPr>
            <w:tcW w:w="8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（1）及时将违规放牧问题线索移交至苏木乡镇。（2）通过制定2025年巴林左旗网格员聘用和管理办法，规范加强网格员的管理与培训，严格落实网格员的责任，制止并及时报告违反草畜平衡和禁牧制度的违法行为。（3）加强对各苏木乡镇违规放牧问题的监督指导，有效降低违规放牧的数量。（4）利用媒体、公众号、宣传车等方式对禁牧政策进行宣传，争取让禁牧政策到镇、进村、入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完成情况</w:t>
            </w:r>
          </w:p>
        </w:tc>
        <w:tc>
          <w:tcPr>
            <w:tcW w:w="8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1、及时移交违规放牧问题线索。2025年巴林左旗林业和草原督查保障中心加大巡查力度，开具移交单15份，均现场移交至相关苏木乡镇，确保问题线索闭环流转、精准处置。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2、完善网格员管理制度。修订完善《巴林左旗2025年度草原网格员聘用和管理办法》，进一步规范网格员履职行为，加强网格员管理与培训，严格落实巡护、制止、报告责任，构建“网格化覆盖、规范化管理、常态化巡护”的监管格局，强化草畜平衡和禁牧制度落实的基层力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3、强化日常巡查与执法震慑。巴林左旗林业和草原局督查保障中心累计巡查365次，巡查时长超2600小时，较上一年度增加60%；全年查处违规放牧179起，现场处置率及立案查处率均达100%，违规行为发现时间缩短50%以上，监管运行体制基本健全，对违规放牧行为形成强力震慑，有效推动违规放牧数量下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4、健全联合督查机制。2025年6月，由旗委办、政府办牵头，联合林草、公安等部门组建联合督查小组，明确“督查清单化、责任具体化、整改闭环化”工作要求，赋予督查小组现场交办、跟踪督办、直接通报权限，切实强化督查权威性和执行力，推动苏木乡镇违规放牧问题整改落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5、深化苏木乡镇专项督查。由林草局分管领导带队，先后深入11个苏木乡镇开展专项督查19次，采取“四不两直”方式直奔一线、直插现场，重点核查政策落地成效、巡查执行质量等关键环节，累计发现并现场交办各类问题4个，问题查实率100%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6、开展靶向专项巡查。由林草局分管领导带队，聚焦节假日等重点时段、禁牧边界线等重点区域，开展专项靶向巡查46次，成功解决跨区域、复杂型违规放牧问题5个，确保关键区域监管无死角、全覆盖。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7、拓宽宣传渠道深化政策知晓率。通过发放宣传单2万余份、悬挂条幅30余条，结合宣传车流动宣讲、微信公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号线上推送等多种形式，组织线上线下宣传活动6次，重点宣讲禁牧政策、舍饲养殖优势及相关补贴政策，推动禁牧政策进镇、进村、入户，切实提升牧民政策知晓度和主动转型意愿。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8、2025年，由旗政府出台《巴林左旗全年加强禁牧工作的实施方案》。聚焦违规放牧问题突出环节，健全工作机制、强化基层治理、加大督查力度、深化政策宣传，构建起"线索闭环移交、网格精准监管、督查立体推进、宣传全面覆盖"的整改工作体系。通过系列整改举措，违规放牧问题发现效率显著提升，查处力度持续加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9、内蒙古自治区林长制办公室通报率持续下降。内蒙古自治区林长制办公室2024年度禁牧区巡查情况通报为3.28%，下降至2025年度禁牧区巡查情况通报为2.74%。</w:t>
            </w:r>
          </w:p>
        </w:tc>
      </w:tr>
    </w:tbl>
    <w:p>
      <w:pPr>
        <w:keepNext w:val="0"/>
        <w:keepLines w:val="0"/>
        <w:pageBreakBefore w:val="0"/>
        <w:tabs>
          <w:tab w:val="left" w:pos="682"/>
        </w:tabs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/>
          <w:sz w:val="30"/>
          <w:szCs w:val="30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814" w:right="1474" w:bottom="1814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1389451706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sz w:val="24"/>
                              <w:szCs w:val="24"/>
                            </w:rPr>
                          </w:sdtEndPr>
                          <w:sdtContent>
                            <w:p>
                              <w:pPr>
                                <w:pStyle w:val="6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389451706"/>
                      <w:docPartObj>
                        <w:docPartGallery w:val="autotext"/>
                      </w:docPartObj>
                    </w:sdtPr>
                    <w:sdtEndPr>
                      <w:rPr>
                        <w:sz w:val="24"/>
                        <w:szCs w:val="24"/>
                      </w:rPr>
                    </w:sdtEndPr>
                    <w:sdtContent>
                      <w:p>
                        <w:pPr>
                          <w:pStyle w:val="6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  <w:lang w:val="zh-CN"/>
                          </w:rPr>
                          <w:t>3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D5"/>
    <w:rsid w:val="00076F60"/>
    <w:rsid w:val="00097DF8"/>
    <w:rsid w:val="00202B8C"/>
    <w:rsid w:val="00246482"/>
    <w:rsid w:val="00285383"/>
    <w:rsid w:val="002D5614"/>
    <w:rsid w:val="00327F33"/>
    <w:rsid w:val="003B10F2"/>
    <w:rsid w:val="003C2B93"/>
    <w:rsid w:val="00423BC4"/>
    <w:rsid w:val="004A42F3"/>
    <w:rsid w:val="005D63C9"/>
    <w:rsid w:val="00602D6C"/>
    <w:rsid w:val="006F58D5"/>
    <w:rsid w:val="00773E46"/>
    <w:rsid w:val="00793AEA"/>
    <w:rsid w:val="007C7B6A"/>
    <w:rsid w:val="008238BB"/>
    <w:rsid w:val="009E4B6E"/>
    <w:rsid w:val="00A71CA3"/>
    <w:rsid w:val="00B946D3"/>
    <w:rsid w:val="00C16F1C"/>
    <w:rsid w:val="00F12AFA"/>
    <w:rsid w:val="00F368AD"/>
    <w:rsid w:val="00F55769"/>
    <w:rsid w:val="0FFE322A"/>
    <w:rsid w:val="119C4563"/>
    <w:rsid w:val="17F9BA57"/>
    <w:rsid w:val="1BADB4DC"/>
    <w:rsid w:val="377BDD4D"/>
    <w:rsid w:val="3CD7354A"/>
    <w:rsid w:val="3FF7DBB3"/>
    <w:rsid w:val="3FFB7006"/>
    <w:rsid w:val="3FFBF684"/>
    <w:rsid w:val="56DB2734"/>
    <w:rsid w:val="577B7B0F"/>
    <w:rsid w:val="59F937B7"/>
    <w:rsid w:val="5C4FEE9A"/>
    <w:rsid w:val="5CB45872"/>
    <w:rsid w:val="5EB29B28"/>
    <w:rsid w:val="5EECEDB8"/>
    <w:rsid w:val="5FFDDAFE"/>
    <w:rsid w:val="64F654F2"/>
    <w:rsid w:val="663E3C82"/>
    <w:rsid w:val="67D533B7"/>
    <w:rsid w:val="6BEDE35D"/>
    <w:rsid w:val="6F7C26CE"/>
    <w:rsid w:val="6FAF8DD0"/>
    <w:rsid w:val="758A21FE"/>
    <w:rsid w:val="77F5A171"/>
    <w:rsid w:val="7A6B07FD"/>
    <w:rsid w:val="7AFF8849"/>
    <w:rsid w:val="7B965650"/>
    <w:rsid w:val="7D3DD964"/>
    <w:rsid w:val="7D7D1DCB"/>
    <w:rsid w:val="7D9E0570"/>
    <w:rsid w:val="7DBFCEED"/>
    <w:rsid w:val="7ED6601E"/>
    <w:rsid w:val="7F6FAC29"/>
    <w:rsid w:val="7F9DA3AE"/>
    <w:rsid w:val="7FD15944"/>
    <w:rsid w:val="7FEE517A"/>
    <w:rsid w:val="7FEF6300"/>
    <w:rsid w:val="7FF24A22"/>
    <w:rsid w:val="7FF52D8C"/>
    <w:rsid w:val="7FF7AC9D"/>
    <w:rsid w:val="7FFAAAAC"/>
    <w:rsid w:val="7FFFC0E2"/>
    <w:rsid w:val="916C29EF"/>
    <w:rsid w:val="9EFB29A2"/>
    <w:rsid w:val="9FFB3332"/>
    <w:rsid w:val="A7BF5119"/>
    <w:rsid w:val="ABE7218E"/>
    <w:rsid w:val="ADB1365B"/>
    <w:rsid w:val="B5EFF4A1"/>
    <w:rsid w:val="B5FE4FE3"/>
    <w:rsid w:val="BF7DBCC5"/>
    <w:rsid w:val="BFDE06DB"/>
    <w:rsid w:val="BFDF923C"/>
    <w:rsid w:val="C3F24D09"/>
    <w:rsid w:val="CB1190C4"/>
    <w:rsid w:val="DAFB2AA7"/>
    <w:rsid w:val="DC7FF2A7"/>
    <w:rsid w:val="DDFAA2B8"/>
    <w:rsid w:val="DEDDB3C9"/>
    <w:rsid w:val="DEFF2D2C"/>
    <w:rsid w:val="DFFA3E6B"/>
    <w:rsid w:val="E6FA8F77"/>
    <w:rsid w:val="EBCC40FD"/>
    <w:rsid w:val="EBF5CB9F"/>
    <w:rsid w:val="EDE84821"/>
    <w:rsid w:val="EF97DCDF"/>
    <w:rsid w:val="EFFB0F0E"/>
    <w:rsid w:val="EFFB53D2"/>
    <w:rsid w:val="F369384A"/>
    <w:rsid w:val="F38D6457"/>
    <w:rsid w:val="F3FFDB8C"/>
    <w:rsid w:val="F47EF621"/>
    <w:rsid w:val="F54B7283"/>
    <w:rsid w:val="F73DF2D7"/>
    <w:rsid w:val="F7F77A03"/>
    <w:rsid w:val="FDDB2329"/>
    <w:rsid w:val="FF67B558"/>
    <w:rsid w:val="FF6F204D"/>
    <w:rsid w:val="FF70E9A4"/>
    <w:rsid w:val="FF779F38"/>
    <w:rsid w:val="FFBBE1BB"/>
    <w:rsid w:val="FFD3CB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0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next w:val="4"/>
    <w:unhideWhenUsed/>
    <w:qFormat/>
    <w:uiPriority w:val="99"/>
    <w:pPr>
      <w:adjustRightInd w:val="0"/>
      <w:spacing w:line="360" w:lineRule="auto"/>
      <w:ind w:firstLine="720"/>
      <w:textAlignment w:val="baseline"/>
    </w:pPr>
    <w:rPr>
      <w:rFonts w:ascii="Times New Roman" w:hAnsi="Times New Roman" w:eastAsia="宋体"/>
      <w:kern w:val="0"/>
      <w:sz w:val="24"/>
    </w:rPr>
  </w:style>
  <w:style w:type="paragraph" w:styleId="4">
    <w:name w:val="toc 6"/>
    <w:basedOn w:val="1"/>
    <w:next w:val="1"/>
    <w:qFormat/>
    <w:uiPriority w:val="0"/>
    <w:pPr>
      <w:ind w:left="2100" w:leftChars="10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 2"/>
    <w:basedOn w:val="3"/>
    <w:next w:val="1"/>
    <w:unhideWhenUsed/>
    <w:qFormat/>
    <w:uiPriority w:val="99"/>
    <w:pPr>
      <w:widowControl/>
      <w:ind w:firstLine="420" w:firstLineChars="200"/>
      <w:jc w:val="left"/>
    </w:pPr>
    <w:rPr>
      <w:rFonts w:ascii="Calibri" w:hAnsi="Calibri"/>
      <w:lang w:eastAsia="en-US" w:bidi="en-US"/>
    </w:rPr>
  </w:style>
  <w:style w:type="paragraph" w:styleId="8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qFormat/>
    <w:uiPriority w:val="0"/>
    <w:pPr>
      <w:ind w:firstLine="880" w:firstLineChars="200"/>
      <w:outlineLvl w:val="0"/>
    </w:pPr>
    <w:rPr>
      <w:rFonts w:ascii="Arial" w:hAnsi="Arial" w:eastAsia="方正仿宋简体"/>
      <w:sz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页脚 Char"/>
    <w:basedOn w:val="11"/>
    <w:link w:val="6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5">
    <w:name w:val="批注框文本 Char"/>
    <w:basedOn w:val="11"/>
    <w:link w:val="5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6">
    <w:name w:val="页眉 Char"/>
    <w:basedOn w:val="11"/>
    <w:link w:val="8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1040</Words>
  <Characters>1077</Characters>
  <Lines>18</Lines>
  <Paragraphs>5</Paragraphs>
  <TotalTime>13</TotalTime>
  <ScaleCrop>false</ScaleCrop>
  <LinksUpToDate>false</LinksUpToDate>
  <CharactersWithSpaces>1210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2022-09-26T10:25:00Z</dcterms:created>
  <dc:creator>王治刚(拟稿)</dc:creator>
  <cp:lastModifiedBy>演示人</cp:lastModifiedBy>
  <cp:lastPrinted>2025-04-02T11:46:00Z</cp:lastPrinted>
  <dcterms:modified xsi:type="dcterms:W3CDTF">2025-12-09T02:23:47Z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eyJoZGlkIjoiZjg1MWVkMzhkNGJhMDk0OWMwMjcwMGFmMDkwYjc2NzUiLCJ1c2VySWQiOiIyNTczMzczOTYifQ==</vt:lpwstr>
  </property>
  <property fmtid="{D5CDD505-2E9C-101B-9397-08002B2CF9AE}" pid="4" name="ICV">
    <vt:lpwstr>AA29A996C5B848E9862E646D2A354899_12</vt:lpwstr>
  </property>
</Properties>
</file>