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620" w:lineRule="exact"/>
        <w:jc w:val="center"/>
        <w:rPr>
          <w:rFonts w:ascii="Times New Roman" w:hAnsi="Times New Roman" w:eastAsia="方正小标宋简体"/>
          <w:sz w:val="44"/>
          <w:szCs w:val="44"/>
        </w:rPr>
      </w:pPr>
    </w:p>
    <w:p>
      <w:pPr>
        <w:pStyle w:val="5"/>
        <w:widowControl/>
        <w:spacing w:before="0" w:beforeAutospacing="0" w:after="0" w:afterAutospacing="0" w:line="620" w:lineRule="exact"/>
        <w:jc w:val="center"/>
        <w:rPr>
          <w:rFonts w:ascii="Times New Roman" w:hAnsi="Times New Roman" w:eastAsia="方正小标宋简体"/>
          <w:sz w:val="44"/>
          <w:szCs w:val="44"/>
        </w:rPr>
      </w:pPr>
    </w:p>
    <w:p>
      <w:pPr>
        <w:pStyle w:val="5"/>
        <w:widowControl/>
        <w:spacing w:before="0" w:beforeAutospacing="0" w:after="0" w:afterAutospacing="0" w:line="620" w:lineRule="exact"/>
        <w:jc w:val="center"/>
        <w:rPr>
          <w:rFonts w:ascii="Times New Roman" w:hAnsi="Times New Roman" w:eastAsia="方正小标宋简体"/>
          <w:sz w:val="44"/>
          <w:szCs w:val="44"/>
        </w:rPr>
      </w:pPr>
    </w:p>
    <w:p>
      <w:pPr>
        <w:pStyle w:val="5"/>
        <w:widowControl/>
        <w:spacing w:before="0" w:beforeAutospacing="0" w:after="0" w:afterAutospacing="0" w:line="620" w:lineRule="exact"/>
        <w:jc w:val="right"/>
        <w:rPr>
          <w:rFonts w:ascii="Times New Roman" w:hAnsi="Times New Roman" w:eastAsia="方正小标宋简体"/>
          <w:sz w:val="44"/>
          <w:szCs w:val="44"/>
        </w:rPr>
      </w:pPr>
    </w:p>
    <w:p>
      <w:pPr>
        <w:spacing w:line="560" w:lineRule="exact"/>
        <w:jc w:val="right"/>
        <w:rPr>
          <w:rFonts w:hint="default" w:ascii="Times New Roman" w:hAnsi="Times New Roman" w:eastAsia="仿宋" w:cs="Times New Roman"/>
          <w:b w:val="0"/>
          <w:bCs/>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val="0"/>
          <w:bCs/>
          <w:sz w:val="32"/>
          <w:szCs w:val="32"/>
        </w:rPr>
        <w:t xml:space="preserve">  </w:t>
      </w:r>
      <w:r>
        <w:rPr>
          <w:rFonts w:hint="default" w:ascii="Times New Roman" w:hAnsi="Times New Roman" w:eastAsia="仿宋" w:cs="Times New Roman"/>
          <w:b w:val="0"/>
          <w:bCs/>
          <w:sz w:val="32"/>
          <w:szCs w:val="32"/>
        </w:rPr>
        <w:t>左政</w:t>
      </w:r>
      <w:r>
        <w:rPr>
          <w:rFonts w:hint="default" w:ascii="Times New Roman" w:hAnsi="Times New Roman" w:eastAsia="仿宋" w:cs="Times New Roman"/>
          <w:b w:val="0"/>
          <w:bCs/>
          <w:sz w:val="32"/>
          <w:szCs w:val="32"/>
          <w:lang w:val="en-US" w:eastAsia="zh-CN"/>
        </w:rPr>
        <w:t>发</w:t>
      </w:r>
      <w:r>
        <w:rPr>
          <w:rFonts w:hint="default" w:ascii="Times New Roman" w:hAnsi="Times New Roman" w:eastAsia="仿宋" w:cs="Times New Roman"/>
          <w:b w:val="0"/>
          <w:bCs/>
          <w:sz w:val="32"/>
          <w:szCs w:val="32"/>
        </w:rPr>
        <w:t>〔20</w:t>
      </w:r>
      <w:r>
        <w:rPr>
          <w:rFonts w:hint="default" w:ascii="Times New Roman" w:hAnsi="Times New Roman" w:eastAsia="仿宋" w:cs="Times New Roman"/>
          <w:b w:val="0"/>
          <w:bCs/>
          <w:sz w:val="32"/>
          <w:szCs w:val="32"/>
          <w:lang w:val="en-US" w:eastAsia="zh-CN"/>
        </w:rPr>
        <w:t>22</w:t>
      </w:r>
      <w:r>
        <w:rPr>
          <w:rFonts w:hint="default" w:ascii="Times New Roman" w:hAnsi="Times New Roman" w:eastAsia="仿宋" w:cs="Times New Roman"/>
          <w:b w:val="0"/>
          <w:bCs/>
          <w:sz w:val="32"/>
          <w:szCs w:val="32"/>
        </w:rPr>
        <w:t>〕</w:t>
      </w:r>
      <w:r>
        <w:rPr>
          <w:rFonts w:hint="default" w:ascii="Times New Roman" w:hAnsi="Times New Roman" w:eastAsia="仿宋" w:cs="Times New Roman"/>
          <w:b w:val="0"/>
          <w:bCs/>
          <w:sz w:val="32"/>
          <w:szCs w:val="32"/>
          <w:lang w:val="en-US" w:eastAsia="zh-CN"/>
        </w:rPr>
        <w:t>44</w:t>
      </w:r>
      <w:r>
        <w:rPr>
          <w:rFonts w:hint="default" w:ascii="Times New Roman" w:hAnsi="Times New Roman" w:eastAsia="仿宋" w:cs="Times New Roman"/>
          <w:b w:val="0"/>
          <w:bCs/>
          <w:sz w:val="32"/>
          <w:szCs w:val="32"/>
        </w:rPr>
        <w:t>号</w:t>
      </w:r>
    </w:p>
    <w:p>
      <w:pPr>
        <w:pStyle w:val="5"/>
        <w:widowControl/>
        <w:spacing w:before="0" w:beforeAutospacing="0" w:after="0" w:afterAutospacing="0" w:line="620" w:lineRule="exact"/>
        <w:jc w:val="center"/>
        <w:rPr>
          <w:rFonts w:ascii="Times New Roman" w:hAnsi="Times New Roman" w:eastAsia="方正小标宋简体"/>
          <w:sz w:val="44"/>
          <w:szCs w:val="44"/>
        </w:rPr>
      </w:pPr>
    </w:p>
    <w:p>
      <w:pPr>
        <w:pStyle w:val="5"/>
        <w:widowControl/>
        <w:spacing w:before="0" w:beforeAutospacing="0" w:after="0" w:afterAutospacing="0"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关于印发《巴林左旗农牧民冬季取暖用煤</w:t>
      </w:r>
    </w:p>
    <w:p>
      <w:pPr>
        <w:pStyle w:val="5"/>
        <w:widowControl/>
        <w:spacing w:before="0" w:beforeAutospacing="0" w:after="0" w:afterAutospacing="0" w:line="6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保障工作实施方案》的通知</w:t>
      </w:r>
    </w:p>
    <w:p>
      <w:pPr>
        <w:pStyle w:val="5"/>
        <w:widowControl/>
        <w:spacing w:before="0" w:beforeAutospacing="0" w:after="0" w:afterAutospacing="0" w:line="620" w:lineRule="exact"/>
        <w:rPr>
          <w:rFonts w:ascii="Times New Roman" w:hAnsi="Times New Roman" w:eastAsia="仿宋_GB2312"/>
          <w:sz w:val="32"/>
          <w:szCs w:val="32"/>
        </w:rPr>
      </w:pP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textAlignment w:val="auto"/>
        <w:rPr>
          <w:rFonts w:ascii="Times New Roman" w:hAnsi="Times New Roman" w:eastAsia="仿宋_GB2312"/>
          <w:spacing w:val="-20"/>
          <w:sz w:val="32"/>
          <w:szCs w:val="32"/>
        </w:rPr>
      </w:pPr>
      <w:r>
        <w:rPr>
          <w:rFonts w:ascii="Times New Roman" w:hAnsi="Times New Roman" w:eastAsia="仿宋_GB2312"/>
          <w:spacing w:val="-20"/>
          <w:sz w:val="32"/>
          <w:szCs w:val="32"/>
        </w:rPr>
        <w:t>各苏木乡镇人民政府、</w:t>
      </w:r>
      <w:r>
        <w:rPr>
          <w:rFonts w:hint="eastAsia" w:ascii="Times New Roman" w:hAnsi="Times New Roman" w:eastAsia="仿宋_GB2312"/>
          <w:spacing w:val="-20"/>
          <w:sz w:val="32"/>
          <w:szCs w:val="32"/>
          <w:lang w:val="en-US" w:eastAsia="zh-CN"/>
        </w:rPr>
        <w:t>街道管理办公室，旗直</w:t>
      </w:r>
      <w:r>
        <w:rPr>
          <w:rFonts w:ascii="Times New Roman" w:hAnsi="Times New Roman" w:eastAsia="仿宋_GB2312"/>
          <w:spacing w:val="-20"/>
          <w:sz w:val="32"/>
          <w:szCs w:val="32"/>
        </w:rPr>
        <w:t>各有</w:t>
      </w:r>
      <w:r>
        <w:rPr>
          <w:rFonts w:hint="eastAsia" w:ascii="Times New Roman" w:hAnsi="Times New Roman" w:eastAsia="仿宋_GB2312"/>
          <w:spacing w:val="-20"/>
          <w:sz w:val="32"/>
          <w:szCs w:val="32"/>
        </w:rPr>
        <w:t>关</w:t>
      </w:r>
      <w:r>
        <w:rPr>
          <w:rFonts w:hint="eastAsia" w:ascii="Times New Roman" w:hAnsi="Times New Roman" w:eastAsia="仿宋_GB2312"/>
          <w:spacing w:val="-20"/>
          <w:sz w:val="32"/>
          <w:szCs w:val="32"/>
          <w:lang w:val="en-US" w:eastAsia="zh-CN"/>
        </w:rPr>
        <w:t>部门</w:t>
      </w:r>
      <w:r>
        <w:rPr>
          <w:rFonts w:ascii="Times New Roman" w:hAnsi="Times New Roman" w:eastAsia="仿宋_GB2312"/>
          <w:spacing w:val="-20"/>
          <w:sz w:val="32"/>
          <w:szCs w:val="32"/>
        </w:rPr>
        <w:t>：</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sz w:val="32"/>
          <w:szCs w:val="32"/>
        </w:rPr>
      </w:pPr>
      <w:r>
        <w:rPr>
          <w:rFonts w:ascii="Times New Roman" w:hAnsi="Times New Roman" w:eastAsia="仿宋_GB2312"/>
          <w:sz w:val="32"/>
          <w:szCs w:val="32"/>
        </w:rPr>
        <w:t>　　经旗</w:t>
      </w:r>
      <w:r>
        <w:rPr>
          <w:rFonts w:hint="eastAsia" w:ascii="Times New Roman" w:hAnsi="Times New Roman" w:eastAsia="仿宋_GB2312"/>
          <w:sz w:val="32"/>
          <w:szCs w:val="32"/>
        </w:rPr>
        <w:t>政府研究</w:t>
      </w:r>
      <w:r>
        <w:rPr>
          <w:rFonts w:hint="eastAsia" w:ascii="Times New Roman" w:hAnsi="Times New Roman" w:eastAsia="仿宋_GB2312"/>
          <w:sz w:val="32"/>
          <w:szCs w:val="32"/>
          <w:lang w:val="en-US" w:eastAsia="zh-CN"/>
        </w:rPr>
        <w:t>同意</w:t>
      </w:r>
      <w:r>
        <w:rPr>
          <w:rFonts w:ascii="Times New Roman" w:hAnsi="Times New Roman" w:eastAsia="仿宋_GB2312"/>
          <w:sz w:val="32"/>
          <w:szCs w:val="32"/>
        </w:rPr>
        <w:t>，现将《巴林左旗农牧民冬季取暖用煤保障工作实施方案》印发给你们，请结合实际，认真组织实施。</w:t>
      </w:r>
    </w:p>
    <w:p>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left="320" w:hanging="320" w:hangingChars="100"/>
        <w:textAlignment w:val="auto"/>
        <w:rPr>
          <w:rFonts w:ascii="Times New Roman" w:hAnsi="Times New Roman" w:eastAsia="仿宋_GB2312"/>
          <w:sz w:val="32"/>
        </w:rPr>
      </w:pPr>
      <w:r>
        <w:rPr>
          <w:rFonts w:ascii="Times New Roman" w:hAnsi="Times New Roman" w:eastAsia="仿宋_GB2312"/>
          <w:sz w:val="32"/>
          <w:szCs w:val="32"/>
        </w:rPr>
        <w:t xml:space="preserve">　　                           </w:t>
      </w:r>
    </w:p>
    <w:p>
      <w:pPr>
        <w:keepNext w:val="0"/>
        <w:keepLines w:val="0"/>
        <w:pageBreakBefore w:val="0"/>
        <w:kinsoku/>
        <w:overflowPunct/>
        <w:topLinePunct w:val="0"/>
        <w:autoSpaceDE/>
        <w:autoSpaceDN/>
        <w:bidi w:val="0"/>
        <w:adjustRightInd/>
        <w:snapToGrid/>
        <w:spacing w:line="560" w:lineRule="exact"/>
        <w:ind w:firstLine="3840" w:firstLineChars="1200"/>
        <w:textAlignment w:val="auto"/>
        <w:rPr>
          <w:rFonts w:ascii="Times New Roman" w:hAnsi="Times New Roman" w:eastAsia="仿宋_GB2312"/>
          <w:sz w:val="32"/>
        </w:rPr>
      </w:pPr>
    </w:p>
    <w:p>
      <w:pPr>
        <w:pStyle w:val="2"/>
        <w:rPr>
          <w:rFonts w:ascii="Times New Roman" w:hAnsi="Times New Roman" w:eastAsia="仿宋_GB2312"/>
          <w:sz w:val="32"/>
        </w:rPr>
      </w:pPr>
    </w:p>
    <w:p>
      <w:pPr>
        <w:rPr>
          <w:rFonts w:ascii="Times New Roman" w:hAnsi="Times New Roman" w:eastAsia="仿宋_GB2312"/>
          <w:sz w:val="32"/>
        </w:rPr>
      </w:pPr>
    </w:p>
    <w:p>
      <w:pPr>
        <w:pStyle w:val="2"/>
        <w:ind w:left="0" w:leftChars="0" w:firstLine="0" w:firstLineChars="0"/>
      </w:pPr>
    </w:p>
    <w:p>
      <w:pPr>
        <w:keepNext w:val="0"/>
        <w:keepLines w:val="0"/>
        <w:pageBreakBefore w:val="0"/>
        <w:kinsoku/>
        <w:overflowPunct/>
        <w:topLinePunct w:val="0"/>
        <w:autoSpaceDE/>
        <w:autoSpaceDN/>
        <w:bidi w:val="0"/>
        <w:adjustRightInd/>
        <w:snapToGrid/>
        <w:spacing w:line="560" w:lineRule="exact"/>
        <w:ind w:firstLine="3840" w:firstLineChars="1200"/>
        <w:textAlignment w:val="auto"/>
        <w:rPr>
          <w:rFonts w:ascii="Times New Roman" w:hAnsi="Times New Roman" w:eastAsia="仿宋_GB2312"/>
          <w:kern w:val="0"/>
          <w:sz w:val="32"/>
          <w:szCs w:val="32"/>
        </w:rPr>
      </w:pP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ascii="Times New Roman" w:hAnsi="Times New Roman" w:eastAsia="仿宋_GB2312"/>
          <w:sz w:val="32"/>
        </w:rPr>
        <w:t>巴林左旗</w:t>
      </w:r>
      <w:r>
        <w:rPr>
          <w:rFonts w:hint="eastAsia" w:ascii="Times New Roman" w:hAnsi="Times New Roman" w:eastAsia="仿宋_GB2312"/>
          <w:sz w:val="32"/>
        </w:rPr>
        <w:t>人民政府</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firstLine="5440" w:firstLineChars="1700"/>
        <w:jc w:val="both"/>
        <w:textAlignment w:val="auto"/>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2</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日</w:t>
      </w:r>
    </w:p>
    <w:p>
      <w:pPr>
        <w:pStyle w:val="5"/>
        <w:widowControl/>
        <w:spacing w:before="0" w:beforeAutospacing="0" w:after="0" w:afterAutospacing="0" w:line="620" w:lineRule="exact"/>
        <w:jc w:val="center"/>
        <w:rPr>
          <w:rFonts w:ascii="Times New Roman" w:hAnsi="Times New Roman" w:eastAsia="方正小标宋简体"/>
          <w:sz w:val="44"/>
          <w:szCs w:val="44"/>
        </w:rPr>
      </w:pPr>
    </w:p>
    <w:p>
      <w:pPr>
        <w:pStyle w:val="5"/>
        <w:widowControl/>
        <w:spacing w:before="0" w:beforeAutospacing="0" w:after="0" w:afterAutospacing="0" w:line="620" w:lineRule="exact"/>
        <w:jc w:val="center"/>
        <w:rPr>
          <w:rFonts w:ascii="Times New Roman" w:hAnsi="Times New Roman" w:eastAsia="方正小标宋简体"/>
          <w:sz w:val="44"/>
          <w:szCs w:val="44"/>
        </w:rPr>
        <w:sectPr>
          <w:pgSz w:w="11906" w:h="16838"/>
          <w:pgMar w:top="1701" w:right="1417" w:bottom="1417" w:left="1417" w:header="851" w:footer="992" w:gutter="0"/>
          <w:pgNumType w:fmt="numberInDash"/>
          <w:cols w:space="425" w:num="1"/>
          <w:docGrid w:type="lines" w:linePitch="312" w:charSpace="0"/>
        </w:sect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巴林左旗农牧民冬季取暖用煤保障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工作实施方案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sz w:val="32"/>
          <w:szCs w:val="32"/>
        </w:rPr>
      </w:pPr>
      <w:r>
        <w:rPr>
          <w:rFonts w:ascii="Times New Roman" w:hAnsi="Times New Roman" w:eastAsia="仿宋_GB2312"/>
          <w:sz w:val="32"/>
          <w:szCs w:val="32"/>
        </w:rPr>
        <w:t>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内蒙古自治区能源保障工作领导小组关于认真做好农牧民冬季取暖用煤保障有关工作的函》（内能煤运函〔2022〕1061号）《内蒙古自治区人民政府办公厅关于统筹做好农牧民冬季取暖用煤保障工作的通知》（内政办发〔2022〕67号）和《赤峰市农牧民冬季取暖用煤保障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赤保供专字</w:t>
      </w:r>
      <w:r>
        <w:rPr>
          <w:rFonts w:hint="eastAsia" w:ascii="仿宋_GB2312" w:hAnsi="仿宋_GB2312" w:eastAsia="仿宋_GB2312" w:cs="仿宋_GB2312"/>
          <w:sz w:val="32"/>
          <w:szCs w:val="32"/>
        </w:rPr>
        <w:t>〔2022〕6号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精神，结合实际，研究制定本方案。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黑体"/>
          <w:sz w:val="32"/>
          <w:szCs w:val="32"/>
        </w:rPr>
      </w:pPr>
      <w:r>
        <w:rPr>
          <w:rFonts w:ascii="Times New Roman" w:hAnsi="Times New Roman" w:eastAsia="仿宋_GB2312"/>
          <w:sz w:val="32"/>
          <w:szCs w:val="32"/>
        </w:rPr>
        <w:t>　　</w:t>
      </w:r>
      <w:r>
        <w:rPr>
          <w:rFonts w:ascii="Times New Roman" w:hAnsi="Times New Roman" w:eastAsia="黑体"/>
          <w:sz w:val="32"/>
          <w:szCs w:val="32"/>
        </w:rPr>
        <w:t>一、总体要求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sz w:val="32"/>
          <w:szCs w:val="32"/>
        </w:rPr>
      </w:pPr>
      <w:r>
        <w:rPr>
          <w:rFonts w:ascii="Times New Roman" w:hAnsi="Times New Roman" w:eastAsia="仿宋_GB2312"/>
          <w:sz w:val="32"/>
          <w:szCs w:val="32"/>
        </w:rPr>
        <w:t>　　以习近平新时代中国特色社会主义思想为指导，认真贯彻落实以人民为中心的发展思想，全面贯彻落实党中央</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rPr>
        <w:t>国务院</w:t>
      </w:r>
      <w:r>
        <w:rPr>
          <w:rFonts w:hint="eastAsia" w:ascii="Times New Roman" w:hAnsi="Times New Roman" w:eastAsia="仿宋_GB2312"/>
          <w:sz w:val="32"/>
          <w:szCs w:val="32"/>
          <w:lang w:eastAsia="zh-CN"/>
        </w:rPr>
        <w:t>、</w:t>
      </w:r>
      <w:r>
        <w:rPr>
          <w:rFonts w:ascii="Times New Roman" w:hAnsi="Times New Roman" w:eastAsia="仿宋_GB2312"/>
          <w:sz w:val="32"/>
          <w:szCs w:val="32"/>
        </w:rPr>
        <w:t>自治区党委</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rPr>
        <w:t>政府及市委</w:t>
      </w:r>
      <w:r>
        <w:rPr>
          <w:rFonts w:hint="eastAsia" w:ascii="Times New Roman" w:hAnsi="Times New Roman" w:eastAsia="仿宋_GB2312"/>
          <w:sz w:val="32"/>
          <w:szCs w:val="32"/>
          <w:lang w:val="en-US" w:eastAsia="zh-CN"/>
        </w:rPr>
        <w:t>和</w:t>
      </w:r>
      <w:r>
        <w:rPr>
          <w:rFonts w:ascii="Times New Roman" w:hAnsi="Times New Roman" w:eastAsia="仿宋_GB2312"/>
          <w:sz w:val="32"/>
          <w:szCs w:val="32"/>
        </w:rPr>
        <w:t>政府关于保障农牧民冬季取暖用煤决策部署，妥善解决好我旗农牧民冬季取暖用煤保障工作，确保广大农牧民冬季取暖“有煤烧、买得起”，让人民群众温暖过冬。</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黑体"/>
          <w:sz w:val="32"/>
          <w:szCs w:val="32"/>
        </w:rPr>
      </w:pPr>
      <w:r>
        <w:rPr>
          <w:rFonts w:ascii="Times New Roman" w:hAnsi="Times New Roman" w:eastAsia="仿宋_GB2312"/>
          <w:sz w:val="32"/>
          <w:szCs w:val="32"/>
        </w:rPr>
        <w:t>　　</w:t>
      </w:r>
      <w:r>
        <w:rPr>
          <w:rFonts w:ascii="Times New Roman" w:hAnsi="Times New Roman" w:eastAsia="黑体"/>
          <w:sz w:val="32"/>
          <w:szCs w:val="32"/>
        </w:rPr>
        <w:t>二、保障措施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为切实保障好广大农牧民冬季取暖用煤，旗政府组织成立巴林左旗农牧民冬季取暖用煤保障工作专班，贯彻落实自治区</w:t>
      </w:r>
      <w:r>
        <w:rPr>
          <w:rFonts w:hint="eastAsia" w:ascii="Times New Roman" w:hAnsi="Times New Roman" w:eastAsia="仿宋_GB2312"/>
          <w:kern w:val="0"/>
          <w:sz w:val="32"/>
          <w:szCs w:val="32"/>
          <w:lang w:val="en-US" w:eastAsia="zh-CN"/>
        </w:rPr>
        <w:t>和赤峰市</w:t>
      </w:r>
      <w:r>
        <w:rPr>
          <w:rFonts w:ascii="Times New Roman" w:hAnsi="Times New Roman" w:eastAsia="仿宋_GB2312"/>
          <w:kern w:val="0"/>
          <w:sz w:val="32"/>
          <w:szCs w:val="32"/>
        </w:rPr>
        <w:t>政府关于农牧民冬季取暖用煤保障工作任务要求。根据工作专班各成员单位职责，及时协调解决工作中的困难和问题，</w:t>
      </w:r>
      <w:r>
        <w:rPr>
          <w:rFonts w:ascii="Times New Roman" w:hAnsi="Times New Roman" w:eastAsia="仿宋_GB2312"/>
          <w:sz w:val="32"/>
          <w:szCs w:val="32"/>
        </w:rPr>
        <w:t>采取有效措施、有效管控，把</w:t>
      </w:r>
      <w:r>
        <w:rPr>
          <w:rFonts w:ascii="Times New Roman" w:hAnsi="Times New Roman" w:eastAsia="仿宋_GB2312"/>
          <w:kern w:val="0"/>
          <w:sz w:val="32"/>
          <w:szCs w:val="32"/>
        </w:rPr>
        <w:t>农牧民冬季取暖用煤保障工作</w:t>
      </w:r>
      <w:r>
        <w:rPr>
          <w:rFonts w:ascii="Times New Roman" w:hAnsi="Times New Roman" w:eastAsia="仿宋_GB2312"/>
          <w:sz w:val="32"/>
          <w:szCs w:val="32"/>
        </w:rPr>
        <w:t>抓好抓实抓到位。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（一）精准摸底保障需求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各苏木乡镇政府</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街道管理办公室</w:t>
      </w:r>
      <w:r>
        <w:rPr>
          <w:rFonts w:ascii="Times New Roman" w:hAnsi="Times New Roman" w:eastAsia="仿宋_GB2312"/>
          <w:sz w:val="32"/>
          <w:szCs w:val="32"/>
        </w:rPr>
        <w:t>切实担负起主体责任，建立工作专班，全力抓好辖区农牧民冬季取暖用煤保障工作落实，严格落实自治区有用煤需求就保证供应的要求，精准摸底调查用煤需求，坚决杜绝虚报多报，坚决杜绝倒卖指标、套取指标以及非需囤积现象，确保数据真、准、实。对没有买煤意愿的群众，签订《自愿放弃购买承诺书》。对有买煤需求的群众，需在</w:t>
      </w:r>
      <w:r>
        <w:rPr>
          <w:rFonts w:hint="eastAsia" w:ascii="Times New Roman" w:hAnsi="Times New Roman" w:eastAsia="仿宋_GB2312"/>
          <w:sz w:val="32"/>
          <w:szCs w:val="32"/>
        </w:rPr>
        <w:t>9</w:t>
      </w:r>
      <w:r>
        <w:rPr>
          <w:rFonts w:ascii="Times New Roman" w:hAnsi="Times New Roman" w:eastAsia="仿宋_GB2312"/>
          <w:sz w:val="32"/>
          <w:szCs w:val="32"/>
        </w:rPr>
        <w:t>月</w:t>
      </w:r>
      <w:r>
        <w:rPr>
          <w:rFonts w:hint="eastAsia" w:ascii="Times New Roman" w:hAnsi="Times New Roman" w:eastAsia="仿宋_GB2312"/>
          <w:sz w:val="32"/>
          <w:szCs w:val="32"/>
        </w:rPr>
        <w:t>30</w:t>
      </w:r>
      <w:r>
        <w:rPr>
          <w:rFonts w:ascii="Times New Roman" w:hAnsi="Times New Roman" w:eastAsia="仿宋_GB2312"/>
          <w:sz w:val="32"/>
          <w:szCs w:val="32"/>
        </w:rPr>
        <w:t>日前支付购煤款</w:t>
      </w:r>
      <w:r>
        <w:rPr>
          <w:rFonts w:hint="eastAsia" w:ascii="Times New Roman" w:hAnsi="Times New Roman" w:eastAsia="仿宋_GB2312"/>
          <w:sz w:val="32"/>
          <w:szCs w:val="32"/>
        </w:rPr>
        <w:t>及运费等</w:t>
      </w:r>
      <w:r>
        <w:rPr>
          <w:rFonts w:ascii="Times New Roman" w:hAnsi="Times New Roman" w:eastAsia="仿宋_GB2312"/>
          <w:sz w:val="32"/>
          <w:szCs w:val="32"/>
        </w:rPr>
        <w:t>，到期未支付则视同自愿放弃。</w:t>
      </w:r>
      <w:r>
        <w:rPr>
          <w:rFonts w:hint="eastAsia" w:ascii="Times New Roman" w:hAnsi="Times New Roman" w:eastAsia="仿宋_GB2312"/>
          <w:sz w:val="32"/>
          <w:szCs w:val="32"/>
        </w:rPr>
        <w:t>9</w:t>
      </w:r>
      <w:r>
        <w:rPr>
          <w:rFonts w:ascii="Times New Roman" w:hAnsi="Times New Roman" w:eastAsia="仿宋_GB2312"/>
          <w:sz w:val="32"/>
          <w:szCs w:val="32"/>
        </w:rPr>
        <w:t>月</w:t>
      </w:r>
      <w:r>
        <w:rPr>
          <w:rFonts w:hint="eastAsia" w:ascii="Times New Roman" w:hAnsi="Times New Roman" w:eastAsia="仿宋_GB2312"/>
          <w:sz w:val="32"/>
          <w:szCs w:val="32"/>
        </w:rPr>
        <w:t>30</w:t>
      </w:r>
      <w:r>
        <w:rPr>
          <w:rFonts w:ascii="Times New Roman" w:hAnsi="Times New Roman" w:eastAsia="仿宋_GB2312"/>
          <w:sz w:val="32"/>
          <w:szCs w:val="32"/>
        </w:rPr>
        <w:t>日前由各苏木乡镇</w:t>
      </w:r>
      <w:r>
        <w:rPr>
          <w:rFonts w:hint="eastAsia" w:ascii="Times New Roman" w:hAnsi="Times New Roman" w:eastAsia="仿宋_GB2312"/>
          <w:sz w:val="32"/>
          <w:szCs w:val="32"/>
        </w:rPr>
        <w:t>街道</w:t>
      </w:r>
      <w:r>
        <w:rPr>
          <w:rFonts w:ascii="Times New Roman" w:hAnsi="Times New Roman" w:eastAsia="仿宋_GB2312"/>
          <w:sz w:val="32"/>
          <w:szCs w:val="32"/>
        </w:rPr>
        <w:t>统一汇总统计，将各村购煤户数及煤款报送旗发改委</w:t>
      </w:r>
      <w:r>
        <w:rPr>
          <w:rFonts w:hint="eastAsia" w:ascii="Times New Roman" w:hAnsi="Times New Roman" w:eastAsia="仿宋_GB2312"/>
          <w:sz w:val="32"/>
          <w:szCs w:val="32"/>
        </w:rPr>
        <w:t>。必须以8月24日各苏木乡镇街道上报发改委的户数和需求量为基准，不允许增加需求量</w:t>
      </w:r>
      <w:r>
        <w:rPr>
          <w:rFonts w:ascii="Times New Roman" w:hAnsi="Times New Roman" w:eastAsia="仿宋_GB2312"/>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（二）多措并举保障煤源</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自治区层面统调煤源，指定位于鄂尔多斯</w:t>
      </w:r>
      <w:r>
        <w:rPr>
          <w:rFonts w:hint="eastAsia" w:ascii="仿宋_GB2312" w:hAnsi="仿宋_GB2312" w:eastAsia="仿宋_GB2312" w:cs="仿宋_GB2312"/>
          <w:b w:val="0"/>
          <w:bCs w:val="0"/>
          <w:sz w:val="32"/>
          <w:szCs w:val="32"/>
          <w:lang w:val="en-US" w:eastAsia="zh-CN"/>
        </w:rPr>
        <w:t>市</w:t>
      </w:r>
      <w:r>
        <w:rPr>
          <w:rFonts w:hint="eastAsia" w:ascii="仿宋_GB2312" w:hAnsi="仿宋_GB2312" w:eastAsia="仿宋_GB2312" w:cs="仿宋_GB2312"/>
          <w:b w:val="0"/>
          <w:bCs w:val="0"/>
          <w:sz w:val="32"/>
          <w:szCs w:val="32"/>
        </w:rPr>
        <w:t>准格尔旗的三鼎煤矿为我旗提供煤源。</w:t>
      </w:r>
      <w:r>
        <w:rPr>
          <w:rFonts w:ascii="Times New Roman" w:hAnsi="Times New Roman" w:eastAsia="仿宋_GB2312"/>
          <w:b w:val="0"/>
          <w:bCs w:val="0"/>
          <w:sz w:val="32"/>
          <w:szCs w:val="32"/>
        </w:rPr>
        <w:t>我旗已经与</w:t>
      </w:r>
      <w:r>
        <w:rPr>
          <w:rFonts w:hint="eastAsia" w:ascii="仿宋_GB2312" w:hAnsi="仿宋_GB2312" w:eastAsia="仿宋_GB2312" w:cs="仿宋_GB2312"/>
          <w:b w:val="0"/>
          <w:bCs w:val="0"/>
          <w:sz w:val="32"/>
          <w:szCs w:val="32"/>
        </w:rPr>
        <w:t>三鼎煤矿签订</w:t>
      </w:r>
      <w:r>
        <w:rPr>
          <w:rFonts w:ascii="Times New Roman" w:hAnsi="Times New Roman" w:eastAsia="仿宋_GB2312"/>
          <w:b w:val="0"/>
          <w:bCs w:val="0"/>
          <w:sz w:val="32"/>
          <w:szCs w:val="32"/>
        </w:rPr>
        <w:t>煤炭供应合同，每天提供</w:t>
      </w:r>
      <w:r>
        <w:rPr>
          <w:rFonts w:hint="eastAsia" w:ascii="Times New Roman" w:hAnsi="Times New Roman" w:eastAsia="仿宋_GB2312"/>
          <w:b w:val="0"/>
          <w:bCs w:val="0"/>
          <w:sz w:val="32"/>
          <w:szCs w:val="32"/>
        </w:rPr>
        <w:t>块</w:t>
      </w:r>
      <w:r>
        <w:rPr>
          <w:rFonts w:ascii="Times New Roman" w:hAnsi="Times New Roman" w:eastAsia="仿宋_GB2312"/>
          <w:b w:val="0"/>
          <w:bCs w:val="0"/>
          <w:sz w:val="32"/>
          <w:szCs w:val="32"/>
        </w:rPr>
        <w:t>煤</w:t>
      </w:r>
      <w:r>
        <w:rPr>
          <w:rFonts w:hint="eastAsia" w:ascii="Times New Roman" w:hAnsi="Times New Roman" w:eastAsia="仿宋_GB2312"/>
          <w:b w:val="0"/>
          <w:bCs w:val="0"/>
          <w:sz w:val="32"/>
          <w:szCs w:val="32"/>
        </w:rPr>
        <w:t>500</w:t>
      </w:r>
      <w:r>
        <w:rPr>
          <w:rFonts w:ascii="Times New Roman" w:hAnsi="Times New Roman" w:eastAsia="仿宋_GB2312"/>
          <w:b w:val="0"/>
          <w:bCs w:val="0"/>
          <w:sz w:val="32"/>
          <w:szCs w:val="32"/>
        </w:rPr>
        <w:t>吨，各苏木乡镇</w:t>
      </w:r>
      <w:r>
        <w:rPr>
          <w:rFonts w:hint="eastAsia" w:ascii="Times New Roman" w:hAnsi="Times New Roman" w:eastAsia="仿宋_GB2312"/>
          <w:b w:val="0"/>
          <w:bCs w:val="0"/>
          <w:sz w:val="32"/>
          <w:szCs w:val="32"/>
          <w:lang w:val="en-US" w:eastAsia="zh-CN"/>
        </w:rPr>
        <w:t>街道</w:t>
      </w:r>
      <w:r>
        <w:rPr>
          <w:rFonts w:ascii="Times New Roman" w:hAnsi="Times New Roman" w:eastAsia="仿宋_GB2312"/>
          <w:b w:val="0"/>
          <w:bCs w:val="0"/>
          <w:sz w:val="32"/>
          <w:szCs w:val="32"/>
        </w:rPr>
        <w:t>将煤款支付到旗发改委账户，</w:t>
      </w:r>
      <w:r>
        <w:rPr>
          <w:rFonts w:hint="eastAsia" w:ascii="仿宋_GB2312" w:hAnsi="仿宋_GB2312" w:eastAsia="仿宋_GB2312" w:cs="仿宋_GB2312"/>
          <w:b w:val="0"/>
          <w:bCs w:val="0"/>
          <w:sz w:val="32"/>
          <w:szCs w:val="32"/>
        </w:rPr>
        <w:t>旗发改委组织统一采购，委托</w:t>
      </w:r>
      <w:r>
        <w:rPr>
          <w:rFonts w:hint="eastAsia" w:ascii="Times New Roman" w:hAnsi="Times New Roman" w:eastAsia="仿宋_GB2312"/>
          <w:b w:val="0"/>
          <w:bCs w:val="0"/>
          <w:sz w:val="32"/>
          <w:szCs w:val="32"/>
        </w:rPr>
        <w:t>河北物流集团国际货运代理有限公司</w:t>
      </w:r>
      <w:r>
        <w:rPr>
          <w:rFonts w:hint="eastAsia" w:ascii="仿宋_GB2312" w:hAnsi="仿宋_GB2312" w:eastAsia="仿宋_GB2312" w:cs="仿宋_GB2312"/>
          <w:b w:val="0"/>
          <w:bCs w:val="0"/>
          <w:sz w:val="32"/>
          <w:szCs w:val="32"/>
        </w:rPr>
        <w:t>负责统一运输，苏木乡镇</w:t>
      </w:r>
      <w:r>
        <w:rPr>
          <w:rFonts w:hint="eastAsia" w:ascii="仿宋_GB2312" w:hAnsi="仿宋_GB2312" w:eastAsia="仿宋_GB2312" w:cs="仿宋_GB2312"/>
          <w:b w:val="0"/>
          <w:bCs w:val="0"/>
          <w:sz w:val="32"/>
          <w:szCs w:val="32"/>
          <w:lang w:val="en-US" w:eastAsia="zh-CN"/>
        </w:rPr>
        <w:t>街道</w:t>
      </w:r>
      <w:r>
        <w:rPr>
          <w:rFonts w:hint="eastAsia" w:ascii="仿宋_GB2312" w:hAnsi="仿宋_GB2312" w:eastAsia="仿宋_GB2312" w:cs="仿宋_GB2312"/>
          <w:b w:val="0"/>
          <w:bCs w:val="0"/>
          <w:sz w:val="32"/>
          <w:szCs w:val="32"/>
        </w:rPr>
        <w:t>统一发放，旗发改委与煤源企业和运输企业统一结算。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（三）合理规范价格标准</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color w:val="000000"/>
          <w:sz w:val="32"/>
          <w:szCs w:val="32"/>
        </w:rPr>
        <w:t>按照自治区要求，煤价</w:t>
      </w:r>
      <w:r>
        <w:rPr>
          <w:rFonts w:hint="eastAsia" w:ascii="Times New Roman" w:hAnsi="Times New Roman" w:eastAsia="仿宋_GB2312"/>
          <w:color w:val="000000"/>
          <w:sz w:val="32"/>
          <w:szCs w:val="32"/>
        </w:rPr>
        <w:t>=煤炭热值*0.084元</w:t>
      </w:r>
      <w:r>
        <w:rPr>
          <w:rFonts w:ascii="Times New Roman" w:hAnsi="Times New Roman" w:eastAsia="仿宋_GB2312"/>
          <w:color w:val="000000"/>
          <w:sz w:val="32"/>
          <w:szCs w:val="32"/>
        </w:rPr>
        <w:t>，再加运输成本</w:t>
      </w:r>
      <w:r>
        <w:rPr>
          <w:rFonts w:hint="eastAsia" w:ascii="Times New Roman" w:hAnsi="Times New Roman" w:eastAsia="仿宋_GB2312"/>
          <w:color w:val="000000"/>
          <w:sz w:val="32"/>
          <w:szCs w:val="32"/>
        </w:rPr>
        <w:t>及相关费用</w:t>
      </w:r>
      <w:r>
        <w:rPr>
          <w:rFonts w:ascii="Times New Roman" w:hAnsi="Times New Roman" w:eastAsia="仿宋_GB2312"/>
          <w:color w:val="000000"/>
          <w:sz w:val="32"/>
          <w:szCs w:val="32"/>
        </w:rPr>
        <w:t>。根据</w:t>
      </w:r>
      <w:r>
        <w:rPr>
          <w:rFonts w:hint="eastAsia" w:ascii="Times New Roman" w:hAnsi="Times New Roman" w:eastAsia="仿宋_GB2312"/>
          <w:sz w:val="32"/>
          <w:szCs w:val="32"/>
        </w:rPr>
        <w:t>三鼎煤矿实际情况</w:t>
      </w:r>
      <w:r>
        <w:rPr>
          <w:rFonts w:ascii="Times New Roman" w:hAnsi="Times New Roman" w:eastAsia="仿宋_GB2312"/>
          <w:sz w:val="32"/>
          <w:szCs w:val="32"/>
        </w:rPr>
        <w:t>，</w:t>
      </w:r>
      <w:r>
        <w:rPr>
          <w:rFonts w:hint="eastAsia" w:ascii="Times New Roman" w:hAnsi="Times New Roman" w:eastAsia="仿宋_GB2312"/>
          <w:sz w:val="32"/>
          <w:szCs w:val="32"/>
        </w:rPr>
        <w:t>提供给我旗的</w:t>
      </w:r>
      <w:r>
        <w:rPr>
          <w:rFonts w:ascii="Times New Roman" w:hAnsi="Times New Roman" w:eastAsia="仿宋_GB2312"/>
          <w:sz w:val="32"/>
          <w:szCs w:val="32"/>
        </w:rPr>
        <w:t>煤种为</w:t>
      </w:r>
      <w:r>
        <w:rPr>
          <w:rFonts w:hint="eastAsia" w:ascii="Times New Roman" w:hAnsi="Times New Roman" w:eastAsia="仿宋_GB2312"/>
          <w:sz w:val="32"/>
          <w:szCs w:val="32"/>
        </w:rPr>
        <w:t>块</w:t>
      </w:r>
      <w:r>
        <w:rPr>
          <w:rFonts w:ascii="Times New Roman" w:hAnsi="Times New Roman" w:eastAsia="仿宋_GB2312"/>
          <w:sz w:val="32"/>
          <w:szCs w:val="32"/>
        </w:rPr>
        <w:t>煤，</w:t>
      </w:r>
      <w:r>
        <w:rPr>
          <w:rFonts w:hint="eastAsia" w:ascii="Times New Roman" w:hAnsi="Times New Roman" w:eastAsia="仿宋_GB2312"/>
          <w:sz w:val="32"/>
          <w:szCs w:val="32"/>
        </w:rPr>
        <w:t>自治区规定5500大卡，坑口价格为460元，每卡0.084元，经与煤矿取样化验，本煤矿煤炭热值为5000大卡左右，</w:t>
      </w:r>
      <w:r>
        <w:rPr>
          <w:rFonts w:ascii="Times New Roman" w:hAnsi="Times New Roman" w:eastAsia="仿宋_GB2312"/>
          <w:sz w:val="32"/>
          <w:szCs w:val="32"/>
        </w:rPr>
        <w:t>坑口价格为</w:t>
      </w:r>
      <w:r>
        <w:rPr>
          <w:rFonts w:hint="eastAsia" w:ascii="Times New Roman" w:hAnsi="Times New Roman" w:eastAsia="仿宋_GB2312"/>
          <w:sz w:val="32"/>
          <w:szCs w:val="32"/>
        </w:rPr>
        <w:t>5000*0.084=420</w:t>
      </w:r>
      <w:r>
        <w:rPr>
          <w:rFonts w:ascii="Times New Roman" w:hAnsi="Times New Roman" w:eastAsia="仿宋_GB2312"/>
          <w:sz w:val="32"/>
          <w:szCs w:val="32"/>
        </w:rPr>
        <w:t>元/吨。</w:t>
      </w:r>
      <w:r>
        <w:rPr>
          <w:rFonts w:hint="eastAsia" w:ascii="Times New Roman" w:hAnsi="Times New Roman" w:eastAsia="仿宋_GB2312"/>
          <w:sz w:val="32"/>
          <w:szCs w:val="32"/>
        </w:rPr>
        <w:t>经测算从三鼎煤矿至林东粮食物资储备库距离为1100公里（已实际为准），赤峰市提供的平投公司运输单价为0.4</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元/吨公里，左旗与河北物流集团国际货运代理有限公司协商运费按照0.42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元/吨公里计算，煤矿装车检斤每车10元，林东检斤每车10元（按每车标准35吨计算，每吨检斤费0.57元），到林东</w:t>
      </w:r>
      <w:r>
        <w:rPr>
          <w:rFonts w:hint="eastAsia" w:ascii="Times New Roman" w:hAnsi="Times New Roman" w:eastAsia="仿宋_GB2312"/>
          <w:sz w:val="32"/>
          <w:szCs w:val="32"/>
          <w:lang w:val="en-US" w:eastAsia="zh-CN"/>
        </w:rPr>
        <w:t>运输</w:t>
      </w:r>
      <w:r>
        <w:rPr>
          <w:rFonts w:hint="eastAsia" w:ascii="Times New Roman" w:hAnsi="Times New Roman" w:eastAsia="仿宋_GB2312"/>
          <w:sz w:val="32"/>
          <w:szCs w:val="32"/>
        </w:rPr>
        <w:t>价格为</w:t>
      </w:r>
      <w:r>
        <w:rPr>
          <w:rFonts w:hint="eastAsia" w:ascii="Times New Roman" w:hAnsi="Times New Roman" w:eastAsia="仿宋_GB2312"/>
          <w:sz w:val="32"/>
          <w:szCs w:val="32"/>
          <w:lang w:val="en-US" w:eastAsia="zh-CN"/>
        </w:rPr>
        <w:t>468.07</w:t>
      </w:r>
      <w:r>
        <w:rPr>
          <w:rFonts w:hint="eastAsia" w:ascii="Times New Roman" w:hAnsi="Times New Roman" w:eastAsia="仿宋_GB2312"/>
          <w:sz w:val="32"/>
          <w:szCs w:val="32"/>
        </w:rPr>
        <w:t>元/</w:t>
      </w:r>
      <w:r>
        <w:rPr>
          <w:rFonts w:hint="eastAsia" w:ascii="Times New Roman" w:hAnsi="Times New Roman" w:eastAsia="仿宋_GB2312"/>
          <w:sz w:val="32"/>
          <w:szCs w:val="32"/>
          <w:lang w:val="en-US" w:eastAsia="zh-CN"/>
        </w:rPr>
        <w:t>吨</w:t>
      </w:r>
      <w:r>
        <w:rPr>
          <w:rFonts w:hint="eastAsia" w:ascii="Times New Roman" w:hAnsi="Times New Roman" w:eastAsia="仿宋_GB2312"/>
          <w:sz w:val="32"/>
          <w:szCs w:val="32"/>
        </w:rPr>
        <w:t>（以实际里程为准），林东至各村卸煤点价格以实际里程乘以0.42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元/吨公里计算。煤炭卸车点价格=煤炭坑口价+煤矿至林东运费+林东至嘎查村运费。各嘎查村到村煤炭重量以林东检斤重量为准，煤矿至林东运输损耗</w:t>
      </w:r>
      <w:r>
        <w:rPr>
          <w:rFonts w:hint="eastAsia" w:ascii="Times New Roman" w:hAnsi="Times New Roman" w:eastAsia="仿宋_GB2312"/>
          <w:sz w:val="32"/>
          <w:szCs w:val="32"/>
          <w:lang w:val="en-US" w:eastAsia="zh-CN"/>
        </w:rPr>
        <w:t>全部</w:t>
      </w:r>
      <w:r>
        <w:rPr>
          <w:rFonts w:hint="eastAsia" w:ascii="Times New Roman" w:hAnsi="Times New Roman" w:eastAsia="仿宋_GB2312"/>
          <w:sz w:val="32"/>
          <w:szCs w:val="32"/>
        </w:rPr>
        <w:t>由运输企业承担。</w:t>
      </w:r>
      <w:r>
        <w:rPr>
          <w:rFonts w:ascii="Times New Roman" w:hAnsi="Times New Roman" w:eastAsia="仿宋_GB2312"/>
          <w:sz w:val="32"/>
          <w:szCs w:val="32"/>
        </w:rPr>
        <w:t>政策实施的全过程要确保群众价格知情权，并主动接受相关部门及社会监督。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（四）高效保障煤炭运输</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ascii="Times New Roman" w:hAnsi="Times New Roman" w:eastAsia="仿宋_GB2312"/>
          <w:sz w:val="32"/>
          <w:szCs w:val="32"/>
        </w:rPr>
        <w:t>旗发改</w:t>
      </w:r>
      <w:r>
        <w:rPr>
          <w:rFonts w:hint="eastAsia" w:ascii="Times New Roman" w:hAnsi="Times New Roman" w:eastAsia="仿宋_GB2312"/>
          <w:sz w:val="32"/>
          <w:szCs w:val="32"/>
          <w:lang w:val="en-US" w:eastAsia="zh-CN"/>
        </w:rPr>
        <w:t>部门</w:t>
      </w:r>
      <w:r>
        <w:rPr>
          <w:rFonts w:ascii="Times New Roman" w:hAnsi="Times New Roman" w:eastAsia="仿宋_GB2312"/>
          <w:sz w:val="32"/>
          <w:szCs w:val="32"/>
        </w:rPr>
        <w:t>负责做好与</w:t>
      </w:r>
      <w:r>
        <w:rPr>
          <w:rFonts w:hint="eastAsia" w:ascii="Times New Roman" w:hAnsi="Times New Roman" w:eastAsia="仿宋_GB2312"/>
          <w:sz w:val="32"/>
          <w:szCs w:val="32"/>
        </w:rPr>
        <w:t>煤炭企业和运输企业</w:t>
      </w:r>
      <w:r>
        <w:rPr>
          <w:rFonts w:ascii="Times New Roman" w:hAnsi="Times New Roman" w:eastAsia="仿宋_GB2312"/>
          <w:sz w:val="32"/>
          <w:szCs w:val="32"/>
        </w:rPr>
        <w:t>协调对接</w:t>
      </w:r>
      <w:r>
        <w:rPr>
          <w:rFonts w:hint="eastAsia" w:ascii="仿宋_GB2312" w:hAnsi="仿宋_GB2312" w:eastAsia="仿宋_GB2312" w:cs="仿宋_GB2312"/>
          <w:sz w:val="32"/>
          <w:szCs w:val="32"/>
        </w:rPr>
        <w:t>。</w:t>
      </w:r>
      <w:r>
        <w:rPr>
          <w:rFonts w:hint="eastAsia" w:ascii="Times New Roman" w:hAnsi="Times New Roman" w:eastAsia="仿宋_GB2312"/>
          <w:sz w:val="32"/>
          <w:szCs w:val="32"/>
        </w:rPr>
        <w:t>各苏木乡镇</w:t>
      </w:r>
      <w:r>
        <w:rPr>
          <w:rFonts w:hint="eastAsia" w:ascii="Times New Roman" w:hAnsi="Times New Roman" w:eastAsia="仿宋_GB2312"/>
          <w:sz w:val="32"/>
          <w:szCs w:val="32"/>
          <w:lang w:val="en-US" w:eastAsia="zh-CN"/>
        </w:rPr>
        <w:t>街道</w:t>
      </w:r>
      <w:r>
        <w:rPr>
          <w:rFonts w:hint="eastAsia" w:ascii="Times New Roman" w:hAnsi="Times New Roman" w:eastAsia="仿宋_GB2312"/>
          <w:sz w:val="32"/>
          <w:szCs w:val="32"/>
        </w:rPr>
        <w:t>要安排专人在林东火车站过磅接车</w:t>
      </w:r>
      <w:r>
        <w:rPr>
          <w:rFonts w:ascii="Times New Roman" w:hAnsi="Times New Roman" w:eastAsia="仿宋_GB2312"/>
          <w:sz w:val="32"/>
          <w:szCs w:val="32"/>
        </w:rPr>
        <w:t>，全流程安排好物流配送</w:t>
      </w:r>
      <w:r>
        <w:rPr>
          <w:rFonts w:hint="eastAsia" w:ascii="Times New Roman" w:hAnsi="Times New Roman" w:eastAsia="仿宋_GB2312"/>
          <w:sz w:val="32"/>
          <w:szCs w:val="32"/>
        </w:rPr>
        <w:t>到嘎查村</w:t>
      </w:r>
      <w:r>
        <w:rPr>
          <w:rFonts w:ascii="Times New Roman" w:hAnsi="Times New Roman" w:eastAsia="仿宋_GB2312"/>
          <w:sz w:val="32"/>
          <w:szCs w:val="32"/>
        </w:rPr>
        <w:t>和</w:t>
      </w:r>
      <w:r>
        <w:rPr>
          <w:rFonts w:hint="eastAsia" w:ascii="Times New Roman" w:hAnsi="Times New Roman" w:eastAsia="仿宋_GB2312"/>
          <w:sz w:val="32"/>
          <w:szCs w:val="32"/>
        </w:rPr>
        <w:t>卸车</w:t>
      </w:r>
      <w:r>
        <w:rPr>
          <w:rFonts w:ascii="Times New Roman" w:hAnsi="Times New Roman" w:eastAsia="仿宋_GB2312"/>
          <w:sz w:val="32"/>
          <w:szCs w:val="32"/>
        </w:rPr>
        <w:t>发放到户工作，确保实现“点对点”供应</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煤炭装卸时，要录制并留存影像资料，在发放过程中，要坚持阳光操作、透明运转，严禁出现乱收费等违规行为，坚决杜绝倒买倒卖、优亲厚友等问题发生。发放完毕后，以苏木乡镇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为单位张榜公示，接受群众监督。</w:t>
      </w:r>
      <w:r>
        <w:rPr>
          <w:rFonts w:hint="eastAsia" w:ascii="仿宋_GB2312" w:hAnsi="仿宋_GB2312" w:eastAsia="仿宋_GB2312" w:cs="仿宋_GB2312"/>
          <w:sz w:val="32"/>
          <w:szCs w:val="32"/>
          <w:lang w:val="en-US" w:eastAsia="zh-CN"/>
        </w:rPr>
        <w:t>旗</w:t>
      </w:r>
      <w:r>
        <w:rPr>
          <w:rFonts w:ascii="Times New Roman" w:hAnsi="Times New Roman" w:eastAsia="仿宋_GB2312"/>
          <w:sz w:val="32"/>
          <w:szCs w:val="32"/>
        </w:rPr>
        <w:t>交通部门牵头做好用煤运输道路畅通保障工作，公安部门牵头做好交通秩序维护工作，开通保障农牧民冬季取暖用煤运输绿色通道，及时解决运输难题，确保高效完成运输保障任务。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（五）力保煤炭市场稳定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旗</w:t>
      </w:r>
      <w:r>
        <w:rPr>
          <w:rFonts w:ascii="Times New Roman" w:hAnsi="Times New Roman" w:eastAsia="仿宋_GB2312"/>
          <w:kern w:val="0"/>
          <w:sz w:val="32"/>
          <w:szCs w:val="32"/>
        </w:rPr>
        <w:t>市场监管部门牵头做好煤炭经销企业运营和市场煤炭价格监管工作，</w:t>
      </w:r>
      <w:r>
        <w:rPr>
          <w:rFonts w:ascii="Times New Roman" w:hAnsi="Times New Roman" w:eastAsia="仿宋_GB2312"/>
          <w:sz w:val="32"/>
          <w:szCs w:val="32"/>
        </w:rPr>
        <w:t>坚决禁止以借供煤之机倒买倒卖、随意加价、扰乱市场行为，坚决严厉打击转让指标、套取倒卖行为。</w:t>
      </w:r>
      <w:r>
        <w:rPr>
          <w:rFonts w:hint="eastAsia" w:ascii="Times New Roman" w:hAnsi="Times New Roman" w:eastAsia="仿宋_GB2312"/>
          <w:sz w:val="32"/>
          <w:szCs w:val="32"/>
          <w:lang w:val="en-US" w:eastAsia="zh-CN"/>
        </w:rPr>
        <w:t>旗</w:t>
      </w:r>
      <w:r>
        <w:rPr>
          <w:rFonts w:ascii="Times New Roman" w:hAnsi="Times New Roman" w:eastAsia="仿宋_GB2312"/>
          <w:kern w:val="0"/>
          <w:sz w:val="32"/>
          <w:szCs w:val="32"/>
        </w:rPr>
        <w:t>公安部门牵头做好社会维稳工作，确保煤炭保供期间社会稳定。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（六）强化宣传管控舆情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面对</w:t>
      </w:r>
      <w:r>
        <w:rPr>
          <w:rFonts w:ascii="Times New Roman" w:hAnsi="Times New Roman" w:eastAsia="仿宋_GB2312"/>
          <w:kern w:val="0"/>
          <w:sz w:val="32"/>
          <w:szCs w:val="32"/>
        </w:rPr>
        <w:t>农牧民冬季取暖用煤保障严峻形势，</w:t>
      </w:r>
      <w:r>
        <w:rPr>
          <w:rFonts w:hint="eastAsia" w:ascii="Times New Roman" w:hAnsi="Times New Roman" w:eastAsia="仿宋_GB2312"/>
          <w:kern w:val="0"/>
          <w:sz w:val="32"/>
          <w:szCs w:val="32"/>
          <w:lang w:val="en-US" w:eastAsia="zh-CN"/>
        </w:rPr>
        <w:t>旗</w:t>
      </w:r>
      <w:r>
        <w:rPr>
          <w:rFonts w:ascii="Times New Roman" w:hAnsi="Times New Roman" w:eastAsia="仿宋_GB2312"/>
          <w:sz w:val="32"/>
          <w:szCs w:val="32"/>
        </w:rPr>
        <w:t>新闻宣传部门牵头做好政策宣传和正面舆论引导工作，充分发挥宣传优势，突出正面引导，为用煤保障工作营造积极浓厚氛围。</w:t>
      </w:r>
      <w:r>
        <w:rPr>
          <w:rFonts w:hint="eastAsia" w:ascii="Times New Roman" w:hAnsi="Times New Roman" w:eastAsia="仿宋_GB2312"/>
          <w:sz w:val="32"/>
          <w:szCs w:val="32"/>
          <w:lang w:val="en-US" w:eastAsia="zh-CN"/>
        </w:rPr>
        <w:t>旗</w:t>
      </w:r>
      <w:r>
        <w:rPr>
          <w:rFonts w:ascii="Times New Roman" w:hAnsi="Times New Roman" w:eastAsia="仿宋_GB2312"/>
          <w:sz w:val="32"/>
          <w:szCs w:val="32"/>
        </w:rPr>
        <w:t>网信</w:t>
      </w:r>
      <w:r>
        <w:rPr>
          <w:rFonts w:hint="eastAsia" w:ascii="Times New Roman" w:hAnsi="Times New Roman" w:eastAsia="仿宋_GB2312"/>
          <w:sz w:val="32"/>
          <w:szCs w:val="32"/>
          <w:lang w:val="en-US" w:eastAsia="zh-CN"/>
        </w:rPr>
        <w:t>部门</w:t>
      </w:r>
      <w:r>
        <w:rPr>
          <w:rFonts w:ascii="Times New Roman" w:hAnsi="Times New Roman" w:eastAsia="仿宋_GB2312"/>
          <w:sz w:val="32"/>
          <w:szCs w:val="32"/>
        </w:rPr>
        <w:t>牵头做好负面舆情管控工作，做好舆情信息监测，及时掌握网络舆情动态，坚决杜绝负面信息和不实信息传播。</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（七）加强实地督导检查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旗政府</w:t>
      </w:r>
      <w:r>
        <w:rPr>
          <w:rFonts w:hint="eastAsia" w:ascii="Times New Roman" w:hAnsi="Times New Roman" w:eastAsia="仿宋_GB2312"/>
          <w:kern w:val="0"/>
          <w:sz w:val="32"/>
          <w:szCs w:val="32"/>
          <w:lang w:val="en-US" w:eastAsia="zh-CN"/>
        </w:rPr>
        <w:t>督查考核部门</w:t>
      </w:r>
      <w:r>
        <w:rPr>
          <w:rFonts w:ascii="Times New Roman" w:hAnsi="Times New Roman" w:eastAsia="仿宋_GB2312"/>
          <w:kern w:val="0"/>
          <w:sz w:val="32"/>
          <w:szCs w:val="32"/>
        </w:rPr>
        <w:t>牵头做好农牧民冬季取暖用煤保障落实督查工作，</w:t>
      </w:r>
      <w:r>
        <w:rPr>
          <w:rFonts w:ascii="Times New Roman" w:hAnsi="Times New Roman" w:eastAsia="仿宋_GB2312"/>
          <w:sz w:val="32"/>
          <w:szCs w:val="32"/>
        </w:rPr>
        <w:t>实地督查各地农牧民冬季取暖用煤保障工作落实情况，重点督查对用煤需求调度统计是否底数清、数据准，保障措施是否切实可行，用煤发放是否到位。</w:t>
      </w:r>
      <w:r>
        <w:rPr>
          <w:rFonts w:ascii="Times New Roman" w:hAnsi="Times New Roman" w:eastAsia="仿宋_GB2312"/>
          <w:kern w:val="0"/>
          <w:sz w:val="32"/>
          <w:szCs w:val="32"/>
        </w:rPr>
        <w:t>各有关部门要把农牧民冬季取暖用煤保障工作纳入年度工作督查计划，加强日常检查和专项督导，确保农牧民冬季取暖用煤保障工作有序推进。</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sz w:val="32"/>
          <w:szCs w:val="32"/>
        </w:rPr>
      </w:pPr>
      <w:r>
        <w:rPr>
          <w:rFonts w:ascii="Times New Roman" w:hAnsi="Times New Roman" w:eastAsia="仿宋_GB2312"/>
          <w:sz w:val="32"/>
          <w:szCs w:val="32"/>
        </w:rPr>
        <w:t>　　</w:t>
      </w:r>
      <w:r>
        <w:rPr>
          <w:rFonts w:ascii="Times New Roman" w:hAnsi="Times New Roman" w:eastAsia="黑体"/>
          <w:sz w:val="32"/>
          <w:szCs w:val="32"/>
        </w:rPr>
        <w:t>三、工作要求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（一）坚决提高政治站位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eastAsia="楷体"/>
          <w:sz w:val="32"/>
          <w:szCs w:val="32"/>
        </w:rPr>
      </w:pPr>
      <w:r>
        <w:rPr>
          <w:rFonts w:ascii="Times New Roman" w:hAnsi="Times New Roman" w:eastAsia="仿宋_GB2312"/>
          <w:sz w:val="32"/>
          <w:szCs w:val="32"/>
        </w:rPr>
        <w:t>为全区农牧民冬季取暖提供每户不低于2吨的平价煤，确保农牧民冬季取暖“有煤烧、买得起”，让农牧民温暖过冬，是自治区党委、政府贯彻落实党中央以人民为中心</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发展思想的具体措施，是对全区农牧民</w:t>
      </w:r>
      <w:r>
        <w:rPr>
          <w:rFonts w:hint="eastAsia" w:ascii="Times New Roman" w:hAnsi="Times New Roman" w:eastAsia="仿宋_GB2312"/>
          <w:sz w:val="32"/>
          <w:szCs w:val="32"/>
          <w:lang w:val="en-US" w:eastAsia="zh-CN"/>
        </w:rPr>
        <w:t>作</w:t>
      </w:r>
      <w:bookmarkStart w:id="1" w:name="_GoBack"/>
      <w:bookmarkEnd w:id="1"/>
      <w:r>
        <w:rPr>
          <w:rFonts w:ascii="Times New Roman" w:hAnsi="Times New Roman" w:eastAsia="仿宋_GB2312"/>
          <w:sz w:val="32"/>
          <w:szCs w:val="32"/>
        </w:rPr>
        <w:t>出的承诺，事关民生福祉、事关千家万户，是最大的民生工程、民心工程。各苏木乡镇</w:t>
      </w:r>
      <w:r>
        <w:rPr>
          <w:rFonts w:hint="eastAsia" w:ascii="Times New Roman" w:hAnsi="Times New Roman" w:eastAsia="仿宋_GB2312"/>
          <w:sz w:val="32"/>
          <w:szCs w:val="32"/>
          <w:lang w:val="en-US" w:eastAsia="zh-CN"/>
        </w:rPr>
        <w:t>街道</w:t>
      </w:r>
      <w:r>
        <w:rPr>
          <w:rFonts w:ascii="Times New Roman" w:hAnsi="Times New Roman" w:eastAsia="仿宋_GB2312"/>
          <w:sz w:val="32"/>
          <w:szCs w:val="32"/>
        </w:rPr>
        <w:t>各部门要从讲政治的高度，提高思想认识，强化组织领导，加强工作调度，不</w:t>
      </w:r>
      <w:r>
        <w:rPr>
          <w:rFonts w:hint="eastAsia" w:ascii="Times New Roman" w:hAnsi="Times New Roman" w:eastAsia="仿宋_GB2312"/>
          <w:sz w:val="32"/>
          <w:szCs w:val="32"/>
          <w:lang w:val="en-US" w:eastAsia="zh-CN"/>
        </w:rPr>
        <w:t>折</w:t>
      </w:r>
      <w:r>
        <w:rPr>
          <w:rFonts w:ascii="Times New Roman" w:hAnsi="Times New Roman" w:eastAsia="仿宋_GB2312"/>
          <w:sz w:val="32"/>
          <w:szCs w:val="32"/>
        </w:rPr>
        <w:t>不扣落实好我旗农牧民冬季取暖用煤保障各项工作任务。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（二）严格工作责任落实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目前</w:t>
      </w:r>
      <w:r>
        <w:rPr>
          <w:rFonts w:hint="eastAsia" w:ascii="Times New Roman" w:hAnsi="Times New Roman" w:eastAsia="仿宋_GB2312"/>
          <w:sz w:val="32"/>
          <w:szCs w:val="32"/>
        </w:rPr>
        <w:t>即将</w:t>
      </w:r>
      <w:r>
        <w:rPr>
          <w:rFonts w:ascii="Times New Roman" w:hAnsi="Times New Roman" w:eastAsia="仿宋_GB2312"/>
          <w:sz w:val="32"/>
          <w:szCs w:val="32"/>
        </w:rPr>
        <w:t>进入</w:t>
      </w:r>
      <w:r>
        <w:rPr>
          <w:rFonts w:hint="eastAsia" w:ascii="Times New Roman" w:hAnsi="Times New Roman" w:eastAsia="仿宋_GB2312"/>
          <w:sz w:val="32"/>
          <w:szCs w:val="32"/>
        </w:rPr>
        <w:t>取暖</w:t>
      </w:r>
      <w:r>
        <w:rPr>
          <w:rFonts w:ascii="Times New Roman" w:hAnsi="Times New Roman" w:eastAsia="仿宋_GB2312"/>
          <w:sz w:val="32"/>
          <w:szCs w:val="32"/>
        </w:rPr>
        <w:t>季节，很容易出现大雪降温天气，公众利益诉求又极容易通过网络表达传播，形成网络舆情危机，造成被动局面，各苏木乡镇</w:t>
      </w:r>
      <w:r>
        <w:rPr>
          <w:rFonts w:hint="eastAsia" w:ascii="Times New Roman" w:hAnsi="Times New Roman" w:eastAsia="仿宋_GB2312"/>
          <w:sz w:val="32"/>
          <w:szCs w:val="32"/>
          <w:lang w:val="en-US" w:eastAsia="zh-CN"/>
        </w:rPr>
        <w:t>街道</w:t>
      </w:r>
      <w:r>
        <w:rPr>
          <w:rFonts w:ascii="Times New Roman" w:hAnsi="Times New Roman" w:eastAsia="仿宋_GB2312"/>
          <w:sz w:val="32"/>
          <w:szCs w:val="32"/>
        </w:rPr>
        <w:t>务必严格落实主体责任，做好统计调查、组织采购和发放到户等各项工作。</w:t>
      </w:r>
      <w:r>
        <w:rPr>
          <w:rFonts w:ascii="Times New Roman" w:hAnsi="Times New Roman" w:eastAsia="仿宋_GB2312"/>
          <w:kern w:val="0"/>
          <w:sz w:val="32"/>
          <w:szCs w:val="32"/>
        </w:rPr>
        <w:t>各有关部门要围绕各自职能职责，进一步细化工作措施，确保冬季取暖用煤供应持续稳定。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b w:val="0"/>
          <w:bCs w:val="0"/>
          <w:sz w:val="32"/>
          <w:szCs w:val="32"/>
        </w:rPr>
      </w:pPr>
      <w:r>
        <w:rPr>
          <w:rFonts w:ascii="Times New Roman" w:hAnsi="Times New Roman" w:eastAsia="楷体_GB2312"/>
          <w:b w:val="0"/>
          <w:bCs w:val="0"/>
          <w:sz w:val="32"/>
          <w:szCs w:val="32"/>
        </w:rPr>
        <w:t>（三）加强沟通协作配合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rPr>
      </w:pPr>
      <w:r>
        <w:rPr>
          <w:rFonts w:ascii="Times New Roman" w:hAnsi="Times New Roman" w:eastAsia="仿宋_GB2312"/>
          <w:sz w:val="32"/>
          <w:szCs w:val="32"/>
        </w:rPr>
        <w:t>各苏木乡镇</w:t>
      </w:r>
      <w:r>
        <w:rPr>
          <w:rFonts w:hint="eastAsia" w:ascii="仿宋_GB2312" w:hAnsi="仿宋_GB2312" w:eastAsia="仿宋_GB2312" w:cs="仿宋_GB2312"/>
          <w:b w:val="0"/>
          <w:bCs w:val="0"/>
          <w:sz w:val="32"/>
          <w:szCs w:val="32"/>
          <w:highlight w:val="none"/>
          <w:lang w:val="en-US" w:eastAsia="zh-CN"/>
        </w:rPr>
        <w:t>街道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旗直</w:t>
      </w:r>
      <w:r>
        <w:rPr>
          <w:rFonts w:ascii="Times New Roman" w:hAnsi="Times New Roman" w:eastAsia="仿宋_GB2312"/>
          <w:sz w:val="32"/>
          <w:szCs w:val="32"/>
        </w:rPr>
        <w:t>各</w:t>
      </w:r>
      <w:r>
        <w:rPr>
          <w:rFonts w:hint="eastAsia" w:ascii="Times New Roman" w:hAnsi="Times New Roman" w:eastAsia="仿宋_GB2312"/>
          <w:sz w:val="32"/>
          <w:szCs w:val="32"/>
          <w:lang w:val="en-US" w:eastAsia="zh-CN"/>
        </w:rPr>
        <w:t>有关</w:t>
      </w:r>
      <w:r>
        <w:rPr>
          <w:rFonts w:ascii="Times New Roman" w:hAnsi="Times New Roman" w:eastAsia="仿宋_GB2312"/>
          <w:sz w:val="32"/>
          <w:szCs w:val="32"/>
        </w:rPr>
        <w:t>部门要坚持以人民为中心的工作导向，强化沟通协作、信息共享和高效调度，统筹各方资源做好我旗农牧民冬季取暖用煤保障工作，做到指令清晰、系统有序、条块畅达，确保平价煤保质保量送到农牧民手中，努力为全</w:t>
      </w:r>
      <w:r>
        <w:rPr>
          <w:rFonts w:hint="eastAsia" w:ascii="Times New Roman" w:hAnsi="Times New Roman" w:eastAsia="仿宋_GB2312"/>
          <w:sz w:val="32"/>
          <w:szCs w:val="32"/>
          <w:lang w:val="en-US" w:eastAsia="zh-CN"/>
        </w:rPr>
        <w:t>旗</w:t>
      </w:r>
      <w:r>
        <w:rPr>
          <w:rFonts w:ascii="Times New Roman" w:hAnsi="Times New Roman" w:eastAsia="仿宋_GB2312"/>
          <w:sz w:val="32"/>
          <w:szCs w:val="32"/>
        </w:rPr>
        <w:t>农牧民冬季安全取暖、温暖过冬提供全方位的服务和保障。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楷体_GB2312"/>
          <w:b w:val="0"/>
          <w:bCs w:val="0"/>
          <w:sz w:val="32"/>
          <w:szCs w:val="32"/>
          <w:lang w:eastAsia="zh-CN"/>
        </w:rPr>
      </w:pPr>
      <w:r>
        <w:rPr>
          <w:rFonts w:hint="eastAsia" w:ascii="Times New Roman" w:hAnsi="Times New Roman" w:eastAsia="楷体_GB2312"/>
          <w:b w:val="0"/>
          <w:bCs w:val="0"/>
          <w:sz w:val="32"/>
          <w:szCs w:val="32"/>
          <w:lang w:val="en-US" w:eastAsia="zh-CN"/>
        </w:rPr>
        <w:t>（四）统筹</w:t>
      </w:r>
      <w:r>
        <w:rPr>
          <w:rFonts w:hint="eastAsia" w:ascii="Times New Roman" w:hAnsi="Times New Roman" w:eastAsia="楷体_GB2312"/>
          <w:b w:val="0"/>
          <w:bCs w:val="0"/>
          <w:sz w:val="32"/>
          <w:szCs w:val="32"/>
          <w:lang w:eastAsia="zh-CN"/>
        </w:rPr>
        <w:t>安全和疫情防控工作</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pacing w:val="0"/>
          <w:kern w:val="0"/>
          <w:sz w:val="32"/>
          <w:szCs w:val="32"/>
          <w:lang w:eastAsia="zh-CN"/>
        </w:rPr>
      </w:pPr>
      <w:r>
        <w:rPr>
          <w:rFonts w:hint="eastAsia" w:ascii="仿宋_GB2312" w:hAnsi="仿宋_GB2312" w:eastAsia="仿宋_GB2312" w:cs="仿宋_GB2312"/>
          <w:spacing w:val="0"/>
          <w:kern w:val="0"/>
          <w:sz w:val="32"/>
          <w:szCs w:val="32"/>
          <w:highlight w:val="none"/>
          <w:lang w:eastAsia="zh-CN"/>
        </w:rPr>
        <w:t>各</w:t>
      </w:r>
      <w:r>
        <w:rPr>
          <w:rFonts w:hint="eastAsia" w:ascii="仿宋_GB2312" w:hAnsi="仿宋_GB2312" w:eastAsia="仿宋_GB2312" w:cs="仿宋_GB2312"/>
          <w:b w:val="0"/>
          <w:bCs w:val="0"/>
          <w:sz w:val="32"/>
          <w:szCs w:val="32"/>
          <w:highlight w:val="none"/>
          <w:lang w:val="en-US" w:eastAsia="zh-CN"/>
        </w:rPr>
        <w:t>苏木乡镇街道</w:t>
      </w:r>
      <w:r>
        <w:rPr>
          <w:rFonts w:hint="eastAsia" w:ascii="仿宋_GB2312" w:hAnsi="仿宋_GB2312" w:eastAsia="仿宋_GB2312" w:cs="仿宋_GB2312"/>
          <w:b w:val="0"/>
          <w:bCs w:val="0"/>
          <w:sz w:val="32"/>
          <w:szCs w:val="32"/>
          <w:lang w:eastAsia="zh-CN"/>
        </w:rPr>
        <w:t>要加强采购、装卸、运输和发放等环节的安全管理，按照“谁组织，谁负责”</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“谁派出，谁负责”原则，做好职责范围内安全保障工作。</w:t>
      </w:r>
      <w:r>
        <w:rPr>
          <w:rFonts w:hint="eastAsia" w:ascii="仿宋_GB2312" w:hAnsi="仿宋_GB2312" w:eastAsia="仿宋_GB2312" w:cs="仿宋_GB2312"/>
          <w:spacing w:val="0"/>
          <w:kern w:val="0"/>
          <w:sz w:val="32"/>
          <w:szCs w:val="32"/>
          <w:lang w:val="en-US" w:eastAsia="zh-CN"/>
        </w:rPr>
        <w:t>承</w:t>
      </w:r>
      <w:r>
        <w:rPr>
          <w:rFonts w:hint="default" w:ascii="仿宋_GB2312" w:hAnsi="仿宋_GB2312" w:eastAsia="仿宋_GB2312" w:cs="仿宋_GB2312"/>
          <w:spacing w:val="0"/>
          <w:kern w:val="0"/>
          <w:sz w:val="32"/>
          <w:szCs w:val="32"/>
          <w:lang w:val="en" w:eastAsia="zh-CN"/>
        </w:rPr>
        <w:t>运</w:t>
      </w:r>
      <w:r>
        <w:rPr>
          <w:rFonts w:hint="eastAsia" w:ascii="仿宋_GB2312" w:hAnsi="仿宋_GB2312" w:eastAsia="仿宋_GB2312" w:cs="仿宋_GB2312"/>
          <w:spacing w:val="0"/>
          <w:kern w:val="0"/>
          <w:sz w:val="32"/>
          <w:szCs w:val="32"/>
          <w:lang w:val="en-US" w:eastAsia="zh-CN"/>
        </w:rPr>
        <w:t>企业</w:t>
      </w:r>
      <w:r>
        <w:rPr>
          <w:rFonts w:hint="eastAsia" w:ascii="仿宋_GB2312" w:hAnsi="仿宋_GB2312" w:eastAsia="仿宋_GB2312" w:cs="仿宋_GB2312"/>
          <w:b w:val="0"/>
          <w:bCs w:val="0"/>
          <w:sz w:val="32"/>
          <w:szCs w:val="32"/>
          <w:lang w:val="en-US" w:eastAsia="zh-CN"/>
        </w:rPr>
        <w:t>要</w:t>
      </w:r>
      <w:r>
        <w:rPr>
          <w:rFonts w:hint="eastAsia" w:ascii="仿宋_GB2312" w:hAnsi="仿宋_GB2312" w:eastAsia="仿宋_GB2312" w:cs="仿宋_GB2312"/>
          <w:b w:val="0"/>
          <w:bCs w:val="0"/>
          <w:spacing w:val="0"/>
          <w:kern w:val="0"/>
          <w:sz w:val="32"/>
          <w:szCs w:val="32"/>
          <w:lang w:eastAsia="zh-CN"/>
        </w:rPr>
        <w:t>加强对运输车辆和司乘人员的安全管理，并按照疫情期间的相关要求开展运输服务。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仿宋_GB2312"/>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附件：1.</w:t>
      </w:r>
      <w:r>
        <w:rPr>
          <w:rFonts w:ascii="Times New Roman" w:hAnsi="Times New Roman" w:eastAsia="仿宋_GB2312"/>
          <w:sz w:val="32"/>
          <w:szCs w:val="32"/>
        </w:rPr>
        <w:t>巴林左旗农牧民冬季取暖用煤保障工作专班</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 xml:space="preserve">          2.</w:t>
      </w:r>
      <w:r>
        <w:rPr>
          <w:rFonts w:hint="eastAsia" w:ascii="Times New Roman" w:hAnsi="Times New Roman" w:eastAsia="仿宋_GB2312"/>
          <w:kern w:val="0"/>
          <w:sz w:val="32"/>
          <w:szCs w:val="32"/>
        </w:rPr>
        <w:t>巴林左旗农牧民冬季取暖用煤保障工作告知书</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3.</w:t>
      </w:r>
      <w:r>
        <w:rPr>
          <w:rFonts w:hint="eastAsia" w:ascii="Times New Roman" w:hAnsi="Times New Roman" w:eastAsia="仿宋_GB2312"/>
          <w:sz w:val="32"/>
        </w:rPr>
        <w:t>林东检斤交接确认单</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sz w:val="32"/>
        </w:rPr>
      </w:pPr>
      <w:r>
        <w:rPr>
          <w:rFonts w:hint="eastAsia" w:ascii="Times New Roman" w:hAnsi="Times New Roman" w:eastAsia="仿宋_GB2312"/>
          <w:sz w:val="32"/>
          <w:lang w:val="en-US" w:eastAsia="zh-CN"/>
        </w:rPr>
        <w:t>4.</w:t>
      </w:r>
      <w:r>
        <w:rPr>
          <w:rFonts w:hint="eastAsia" w:ascii="Times New Roman" w:hAnsi="Times New Roman" w:eastAsia="仿宋_GB2312"/>
          <w:sz w:val="32"/>
        </w:rPr>
        <w:t>2022年农牧民冬季取暖保供煤交接确认书</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b w:val="0"/>
          <w:bCs w:val="0"/>
          <w:spacing w:val="0"/>
          <w:kern w:val="0"/>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巴林左旗农牧民冬季取暖用煤保障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bCs/>
          <w:color w:val="000000"/>
          <w:sz w:val="44"/>
          <w:szCs w:val="44"/>
        </w:rPr>
        <w:t>工 作 专 班</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10"/>
          <w:szCs w:val="10"/>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一、工作专班成员名单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组  长</w:t>
      </w:r>
      <w:r>
        <w:rPr>
          <w:rFonts w:ascii="Times New Roman" w:hAnsi="Times New Roman" w:eastAsia="仿宋_GB2312"/>
          <w:sz w:val="32"/>
          <w:szCs w:val="32"/>
        </w:rPr>
        <w:t>：孙彦杰</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旗委常委、旗政府副旗长</w:t>
      </w:r>
    </w:p>
    <w:p>
      <w:pPr>
        <w:keepNext w:val="0"/>
        <w:keepLines w:val="0"/>
        <w:pageBreakBefore w:val="0"/>
        <w:kinsoku/>
        <w:wordWrap/>
        <w:overflowPunct/>
        <w:topLinePunct w:val="0"/>
        <w:autoSpaceDE/>
        <w:autoSpaceDN/>
        <w:bidi w:val="0"/>
        <w:adjustRightInd/>
        <w:snapToGrid/>
        <w:spacing w:line="560" w:lineRule="exact"/>
        <w:textAlignment w:val="auto"/>
      </w:pPr>
      <w:r>
        <w:rPr>
          <w:rFonts w:hint="eastAsia" w:ascii="Times New Roman" w:hAnsi="Times New Roman" w:eastAsia="仿宋_GB2312"/>
          <w:sz w:val="32"/>
          <w:szCs w:val="32"/>
        </w:rPr>
        <w:t xml:space="preserve">            </w:t>
      </w:r>
      <w:r>
        <w:rPr>
          <w:rFonts w:ascii="Times New Roman" w:hAnsi="Times New Roman" w:eastAsia="仿宋_GB2312"/>
          <w:sz w:val="32"/>
          <w:szCs w:val="32"/>
        </w:rPr>
        <w:t>左相龙</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旗政府副旗长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副组长</w:t>
      </w:r>
      <w:r>
        <w:rPr>
          <w:rFonts w:ascii="Times New Roman" w:hAnsi="Times New Roman" w:eastAsia="仿宋_GB2312"/>
          <w:sz w:val="32"/>
          <w:szCs w:val="32"/>
        </w:rPr>
        <w:t>：</w:t>
      </w:r>
      <w:r>
        <w:rPr>
          <w:rFonts w:hint="eastAsia" w:ascii="Times New Roman" w:hAnsi="Times New Roman" w:eastAsia="仿宋_GB2312"/>
          <w:sz w:val="32"/>
          <w:szCs w:val="32"/>
        </w:rPr>
        <w:t xml:space="preserve">雷  广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旗政府办公室副主任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        王伟斌</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旗政府办公室副主任</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sz w:val="32"/>
          <w:szCs w:val="32"/>
        </w:rPr>
      </w:pPr>
      <w:r>
        <w:rPr>
          <w:rFonts w:ascii="Times New Roman" w:hAnsi="Times New Roman" w:eastAsia="仿宋_GB2312"/>
          <w:sz w:val="32"/>
          <w:szCs w:val="32"/>
        </w:rPr>
        <w:t xml:space="preserve">赵紫军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旗发改委主任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 w:val="32"/>
          <w:szCs w:val="32"/>
        </w:rPr>
      </w:pPr>
      <w:r>
        <w:rPr>
          <w:rFonts w:ascii="Times New Roman" w:hAnsi="Times New Roman" w:eastAsia="仿宋_GB2312"/>
          <w:b/>
          <w:bCs/>
          <w:sz w:val="32"/>
          <w:szCs w:val="32"/>
        </w:rPr>
        <w:t>成  员</w:t>
      </w:r>
      <w:r>
        <w:rPr>
          <w:rFonts w:ascii="Times New Roman" w:hAnsi="Times New Roman" w:eastAsia="仿宋_GB2312"/>
          <w:sz w:val="32"/>
          <w:szCs w:val="32"/>
        </w:rPr>
        <w:t xml:space="preserve">：潘海军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旗委宣传部副部长</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highlight w:val="yellow"/>
        </w:rPr>
      </w:pPr>
      <w:r>
        <w:rPr>
          <w:rFonts w:ascii="Times New Roman" w:hAnsi="Times New Roman" w:eastAsia="仿宋_GB2312"/>
          <w:sz w:val="32"/>
          <w:szCs w:val="32"/>
        </w:rPr>
        <w:t xml:space="preserve">            陈国民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旗</w:t>
      </w:r>
      <w:r>
        <w:rPr>
          <w:rFonts w:hint="eastAsia" w:ascii="Times New Roman" w:hAnsi="Times New Roman" w:eastAsia="仿宋_GB2312"/>
          <w:sz w:val="32"/>
          <w:szCs w:val="32"/>
        </w:rPr>
        <w:t>网监中心</w:t>
      </w:r>
      <w:r>
        <w:rPr>
          <w:rFonts w:ascii="Times New Roman" w:hAnsi="Times New Roman" w:eastAsia="仿宋_GB2312"/>
          <w:sz w:val="32"/>
          <w:szCs w:val="32"/>
        </w:rPr>
        <w:t>主任</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sz w:val="32"/>
          <w:szCs w:val="32"/>
        </w:rPr>
      </w:pPr>
      <w:r>
        <w:rPr>
          <w:rFonts w:ascii="Times New Roman" w:hAnsi="Times New Roman" w:eastAsia="仿宋_GB2312"/>
          <w:sz w:val="32"/>
          <w:szCs w:val="32"/>
        </w:rPr>
        <w:t xml:space="preserve">毕亚军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旗财政局局长</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张</w:t>
      </w:r>
      <w:r>
        <w:rPr>
          <w:rFonts w:hint="eastAsia" w:ascii="Times New Roman" w:hAnsi="Times New Roman" w:eastAsia="仿宋_GB2312"/>
          <w:sz w:val="32"/>
          <w:szCs w:val="32"/>
        </w:rPr>
        <w:t>瀚</w:t>
      </w:r>
      <w:r>
        <w:rPr>
          <w:rFonts w:ascii="Times New Roman" w:hAnsi="Times New Roman" w:eastAsia="仿宋_GB2312"/>
          <w:sz w:val="32"/>
          <w:szCs w:val="32"/>
        </w:rPr>
        <w:t xml:space="preserve">伟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旗民政局局长</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王品智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旗自然资源局局长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sz w:val="32"/>
          <w:szCs w:val="32"/>
        </w:rPr>
      </w:pPr>
      <w:r>
        <w:rPr>
          <w:rFonts w:ascii="Times New Roman" w:hAnsi="Times New Roman" w:eastAsia="仿宋_GB2312"/>
          <w:sz w:val="32"/>
          <w:szCs w:val="32"/>
        </w:rPr>
        <w:t xml:space="preserve">路国发   </w:t>
      </w:r>
      <w:r>
        <w:rPr>
          <w:rFonts w:hint="eastAsia" w:ascii="Times New Roman" w:hAnsi="Times New Roman" w:eastAsia="仿宋_GB2312"/>
          <w:sz w:val="32"/>
          <w:szCs w:val="32"/>
          <w:lang w:val="en-US" w:eastAsia="zh-CN"/>
        </w:rPr>
        <w:t xml:space="preserve">   市</w:t>
      </w:r>
      <w:r>
        <w:rPr>
          <w:rFonts w:ascii="Times New Roman" w:hAnsi="Times New Roman" w:eastAsia="仿宋_GB2312"/>
          <w:sz w:val="32"/>
          <w:szCs w:val="32"/>
        </w:rPr>
        <w:t>生态环境局</w:t>
      </w:r>
      <w:r>
        <w:rPr>
          <w:rFonts w:hint="eastAsia" w:ascii="Times New Roman" w:hAnsi="Times New Roman" w:eastAsia="仿宋_GB2312"/>
          <w:sz w:val="32"/>
          <w:szCs w:val="32"/>
          <w:lang w:val="en-US" w:eastAsia="zh-CN"/>
        </w:rPr>
        <w:t>左</w:t>
      </w:r>
      <w:r>
        <w:rPr>
          <w:rFonts w:ascii="Times New Roman" w:hAnsi="Times New Roman" w:eastAsia="仿宋_GB2312"/>
          <w:sz w:val="32"/>
          <w:szCs w:val="32"/>
        </w:rPr>
        <w:t>旗</w:t>
      </w:r>
      <w:r>
        <w:rPr>
          <w:rFonts w:hint="eastAsia" w:ascii="Times New Roman" w:hAnsi="Times New Roman" w:eastAsia="仿宋_GB2312"/>
          <w:sz w:val="32"/>
          <w:szCs w:val="32"/>
          <w:lang w:val="en-US" w:eastAsia="zh-CN"/>
        </w:rPr>
        <w:t>分局</w:t>
      </w:r>
      <w:r>
        <w:rPr>
          <w:rFonts w:ascii="Times New Roman" w:hAnsi="Times New Roman" w:eastAsia="仿宋_GB2312"/>
          <w:sz w:val="32"/>
          <w:szCs w:val="32"/>
        </w:rPr>
        <w:t>局长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sz w:val="32"/>
          <w:szCs w:val="32"/>
        </w:rPr>
      </w:pPr>
      <w:r>
        <w:rPr>
          <w:rFonts w:ascii="Times New Roman" w:hAnsi="Times New Roman" w:eastAsia="仿宋_GB2312"/>
          <w:sz w:val="32"/>
          <w:szCs w:val="32"/>
        </w:rPr>
        <w:t xml:space="preserve">张凤学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旗交通运输局局长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sz w:val="32"/>
          <w:szCs w:val="32"/>
        </w:rPr>
      </w:pPr>
      <w:r>
        <w:rPr>
          <w:rFonts w:ascii="Times New Roman" w:hAnsi="Times New Roman" w:eastAsia="仿宋_GB2312"/>
          <w:sz w:val="32"/>
          <w:szCs w:val="32"/>
        </w:rPr>
        <w:t xml:space="preserve">赵  全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旗市场监管局局长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sz w:val="32"/>
          <w:szCs w:val="32"/>
        </w:rPr>
      </w:pPr>
      <w:r>
        <w:rPr>
          <w:rFonts w:ascii="Times New Roman" w:hAnsi="Times New Roman" w:eastAsia="仿宋_GB2312"/>
          <w:sz w:val="32"/>
          <w:szCs w:val="32"/>
        </w:rPr>
        <w:t xml:space="preserve">王亚民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旗公安局副局长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ascii="Times New Roman" w:hAnsi="Times New Roman" w:eastAsia="仿宋_GB2312"/>
          <w:sz w:val="32"/>
          <w:szCs w:val="32"/>
        </w:rPr>
      </w:pPr>
      <w:r>
        <w:rPr>
          <w:rFonts w:hint="eastAsia" w:ascii="Times New Roman" w:hAnsi="Times New Roman" w:eastAsia="仿宋_GB2312"/>
          <w:sz w:val="32"/>
          <w:szCs w:val="32"/>
        </w:rPr>
        <w:t>张杰华</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旗发改委副主任</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刘东鸣    </w:t>
      </w: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林东镇镇长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李春光    </w:t>
      </w: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碧流台镇镇长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关文海    </w:t>
      </w:r>
      <w:r>
        <w:rPr>
          <w:rFonts w:hint="default" w:ascii="Times New Roman" w:hAnsi="Times New Roman" w:eastAsia="仿宋_GB2312" w:cs="Times New Roman"/>
          <w:sz w:val="32"/>
          <w:szCs w:val="32"/>
          <w:lang w:val="en-US"/>
        </w:rPr>
        <w:t xml:space="preserve">  </w:t>
      </w:r>
      <w:r>
        <w:rPr>
          <w:rFonts w:hint="default" w:ascii="Times New Roman" w:hAnsi="Times New Roman" w:eastAsia="仿宋_GB2312" w:cs="Times New Roman"/>
          <w:sz w:val="32"/>
          <w:szCs w:val="32"/>
        </w:rPr>
        <w:t>隆昌镇镇长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张  旭    </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十三敖包镇镇长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呼斯楞    </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白音勿拉镇镇长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刘艳青    </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富河镇镇长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彭  鹏    </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哈拉哈达镇镇长</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苏亚利    </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查干哈达苏木苏木达</w:t>
      </w:r>
    </w:p>
    <w:p>
      <w:pPr>
        <w:keepNext w:val="0"/>
        <w:keepLines w:val="0"/>
        <w:pageBreakBefore w:val="0"/>
        <w:kinsoku/>
        <w:wordWrap/>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斯钦巴特尔</w:t>
      </w:r>
      <w:r>
        <w:rPr>
          <w:rFonts w:hint="default" w:ascii="Times New Roman" w:hAnsi="Times New Roman" w:eastAsia="仿宋_GB2312" w:cs="Times New Roman"/>
          <w:w w:val="90"/>
          <w:sz w:val="32"/>
          <w:szCs w:val="32"/>
        </w:rPr>
        <w:t xml:space="preserve">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sz w:val="32"/>
          <w:szCs w:val="32"/>
        </w:rPr>
        <w:t>乌兰达坝苏木苏木达</w:t>
      </w:r>
    </w:p>
    <w:p>
      <w:pPr>
        <w:keepNext w:val="0"/>
        <w:keepLines w:val="0"/>
        <w:pageBreakBefore w:val="0"/>
        <w:kinsoku/>
        <w:wordWrap/>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连晓玲    </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三山乡乡长</w:t>
      </w:r>
    </w:p>
    <w:p>
      <w:pPr>
        <w:keepNext w:val="0"/>
        <w:keepLines w:val="0"/>
        <w:pageBreakBefore w:val="0"/>
        <w:kinsoku/>
        <w:wordWrap/>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赵智慧    </w:t>
      </w:r>
      <w:r>
        <w:rPr>
          <w:rFonts w:hint="default" w:ascii="Times New Roman" w:hAnsi="Times New Roman" w:eastAsia="仿宋_GB2312" w:cs="Times New Roman"/>
          <w:sz w:val="32"/>
          <w:szCs w:val="32"/>
          <w:lang w:val="en-US"/>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花加拉嘎乡乡长</w:t>
      </w:r>
    </w:p>
    <w:p>
      <w:pPr>
        <w:keepNext w:val="0"/>
        <w:keepLines w:val="0"/>
        <w:pageBreakBefore w:val="0"/>
        <w:kinsoku/>
        <w:wordWrap/>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申志辉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东城街道管理办公室主任  </w:t>
      </w:r>
    </w:p>
    <w:p>
      <w:pPr>
        <w:keepNext w:val="0"/>
        <w:keepLines w:val="0"/>
        <w:pageBreakBefore w:val="0"/>
        <w:kinsoku/>
        <w:wordWrap/>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马艳华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西城街道管理办公室主任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二、工作专班机构设置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rPr>
      </w:pPr>
      <w:r>
        <w:rPr>
          <w:rFonts w:ascii="Times New Roman" w:hAnsi="Times New Roman" w:eastAsia="仿宋_GB2312"/>
          <w:sz w:val="32"/>
        </w:rPr>
        <w:t>工作专班下设办公室、综合组。</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sz w:val="32"/>
        </w:rPr>
      </w:pPr>
      <w:r>
        <w:rPr>
          <w:rFonts w:ascii="Times New Roman" w:hAnsi="Times New Roman" w:eastAsia="仿宋_GB2312"/>
          <w:sz w:val="32"/>
        </w:rPr>
        <w:t>（一）办公室设在旗发改委，负责各苏木乡镇街道农牧民冬季取暖用煤保障工作的上报下达、数据汇总、相关文件起草、方案拟定等日常工作，负责协调各苏木乡镇街道与</w:t>
      </w:r>
      <w:r>
        <w:rPr>
          <w:rFonts w:hint="eastAsia" w:ascii="Times New Roman" w:hAnsi="Times New Roman" w:eastAsia="仿宋_GB2312"/>
          <w:sz w:val="32"/>
        </w:rPr>
        <w:t>运输</w:t>
      </w:r>
      <w:r>
        <w:rPr>
          <w:rFonts w:ascii="Times New Roman" w:hAnsi="Times New Roman" w:eastAsia="仿宋_GB2312"/>
          <w:sz w:val="32"/>
        </w:rPr>
        <w:t>公司的对接。办公室主任由旗发改委副主任</w:t>
      </w:r>
      <w:r>
        <w:rPr>
          <w:rFonts w:hint="eastAsia" w:ascii="Times New Roman" w:hAnsi="Times New Roman" w:eastAsia="仿宋_GB2312"/>
          <w:sz w:val="32"/>
        </w:rPr>
        <w:t>张杰华</w:t>
      </w:r>
      <w:r>
        <w:rPr>
          <w:rFonts w:ascii="Times New Roman" w:hAnsi="Times New Roman" w:eastAsia="仿宋_GB2312"/>
          <w:sz w:val="32"/>
        </w:rPr>
        <w:t>兼任，能源股承担具体工作，联系人：齐宏伟</w:t>
      </w:r>
      <w:r>
        <w:rPr>
          <w:rFonts w:hint="eastAsia" w:ascii="Times New Roman" w:hAnsi="Times New Roman" w:eastAsia="仿宋_GB2312"/>
          <w:sz w:val="32"/>
          <w:lang w:eastAsia="zh-CN"/>
        </w:rPr>
        <w:t>，</w:t>
      </w:r>
      <w:r>
        <w:rPr>
          <w:rFonts w:ascii="Times New Roman" w:hAnsi="Times New Roman" w:eastAsia="仿宋_GB2312"/>
          <w:sz w:val="32"/>
        </w:rPr>
        <w:t>电话：15614738580。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ascii="Times New Roman" w:hAnsi="Times New Roman" w:eastAsia="仿宋_GB2312"/>
          <w:sz w:val="32"/>
        </w:rPr>
        <w:t>（二）综合组负责综合协调</w:t>
      </w:r>
      <w:bookmarkStart w:id="0" w:name="_Hlk88042519"/>
      <w:r>
        <w:rPr>
          <w:rFonts w:ascii="Times New Roman" w:hAnsi="Times New Roman" w:eastAsia="仿宋_GB2312"/>
          <w:sz w:val="32"/>
        </w:rPr>
        <w:t>调度工作。负责外埠煤源、网络舆情监管、新闻宣传、市场监管、交通运输秩序等相关部门工作的协调</w:t>
      </w:r>
      <w:bookmarkEnd w:id="0"/>
      <w:r>
        <w:rPr>
          <w:rFonts w:ascii="Times New Roman" w:hAnsi="Times New Roman" w:eastAsia="仿宋_GB2312"/>
          <w:sz w:val="32"/>
        </w:rPr>
        <w:t>。组长由旗政府办公室副主任</w:t>
      </w:r>
      <w:r>
        <w:rPr>
          <w:rFonts w:hint="eastAsia" w:ascii="Times New Roman" w:hAnsi="Times New Roman" w:eastAsia="仿宋_GB2312"/>
          <w:sz w:val="32"/>
        </w:rPr>
        <w:t>雷广</w:t>
      </w:r>
      <w:r>
        <w:rPr>
          <w:rFonts w:ascii="Times New Roman" w:hAnsi="Times New Roman" w:eastAsia="仿宋_GB2312"/>
          <w:sz w:val="32"/>
        </w:rPr>
        <w:t>兼任，由旗发改委等相关部门配合。</w:t>
      </w:r>
    </w:p>
    <w:p>
      <w:pPr>
        <w:spacing w:line="400" w:lineRule="exact"/>
        <w:jc w:val="both"/>
        <w:rPr>
          <w:rFonts w:hint="eastAsia" w:ascii="黑体" w:hAnsi="黑体" w:eastAsia="黑体" w:cs="黑体"/>
          <w:sz w:val="32"/>
          <w:szCs w:val="32"/>
          <w:lang w:val="en-US" w:eastAsia="zh-CN"/>
        </w:rPr>
      </w:pPr>
    </w:p>
    <w:p>
      <w:pPr>
        <w:spacing w:line="400" w:lineRule="exact"/>
        <w:jc w:val="both"/>
        <w:rPr>
          <w:rFonts w:hint="eastAsia" w:ascii="黑体" w:hAnsi="黑体" w:eastAsia="黑体" w:cs="黑体"/>
          <w:sz w:val="32"/>
          <w:szCs w:val="32"/>
          <w:lang w:val="en-US" w:eastAsia="zh-CN"/>
        </w:rPr>
      </w:pPr>
    </w:p>
    <w:p>
      <w:pPr>
        <w:spacing w:line="400" w:lineRule="exact"/>
        <w:jc w:val="both"/>
        <w:rPr>
          <w:rFonts w:hint="eastAsia" w:ascii="黑体" w:hAnsi="黑体" w:eastAsia="黑体" w:cs="黑体"/>
          <w:sz w:val="32"/>
          <w:szCs w:val="32"/>
          <w:lang w:val="en-US" w:eastAsia="zh-CN"/>
        </w:rPr>
      </w:pPr>
    </w:p>
    <w:p>
      <w:pPr>
        <w:spacing w:line="400" w:lineRule="exact"/>
        <w:jc w:val="both"/>
        <w:rPr>
          <w:rFonts w:hint="eastAsia" w:ascii="黑体" w:hAnsi="黑体" w:eastAsia="黑体" w:cs="黑体"/>
          <w:sz w:val="32"/>
          <w:szCs w:val="32"/>
          <w:lang w:val="en-US" w:eastAsia="zh-CN"/>
        </w:rPr>
      </w:pPr>
    </w:p>
    <w:p>
      <w:pPr>
        <w:spacing w:line="400" w:lineRule="exact"/>
        <w:jc w:val="both"/>
        <w:rPr>
          <w:rFonts w:hint="eastAsia" w:ascii="黑体" w:hAnsi="黑体" w:eastAsia="黑体" w:cs="黑体"/>
          <w:sz w:val="44"/>
          <w:szCs w:val="44"/>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巴林左旗农牧民冬季取暖用煤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保障工作告知书</w:t>
      </w:r>
    </w:p>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广大农牧民：</w:t>
      </w:r>
    </w:p>
    <w:p>
      <w:pPr>
        <w:spacing w:line="400" w:lineRule="exact"/>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根据</w:t>
      </w:r>
      <w:r>
        <w:rPr>
          <w:rFonts w:hint="eastAsia" w:ascii="仿宋" w:hAnsi="仿宋" w:eastAsia="仿宋" w:cs="仿宋_GB2312"/>
          <w:sz w:val="32"/>
          <w:szCs w:val="32"/>
        </w:rPr>
        <w:t>《内蒙古自治区能源保障工作领导小组关于认真做好农牧民冬季取暖用煤保障有关工作的函》（内能煤运函〔2022〕1061号）</w:t>
      </w:r>
      <w:r>
        <w:rPr>
          <w:rFonts w:hint="eastAsia" w:ascii="仿宋" w:hAnsi="仿宋" w:eastAsia="仿宋" w:cs="仿宋_GB2312"/>
          <w:kern w:val="0"/>
          <w:sz w:val="32"/>
          <w:szCs w:val="32"/>
        </w:rPr>
        <w:t>文件要求，为确保农牧民温暖过冬，自治区人民政府决定为每户农牧民提供2吨的平价煤，</w:t>
      </w:r>
      <w:r>
        <w:rPr>
          <w:rFonts w:ascii="仿宋" w:hAnsi="仿宋" w:eastAsia="仿宋"/>
          <w:color w:val="000000"/>
          <w:sz w:val="32"/>
          <w:szCs w:val="32"/>
        </w:rPr>
        <w:t>煤价</w:t>
      </w:r>
      <w:r>
        <w:rPr>
          <w:rFonts w:hint="eastAsia" w:ascii="仿宋" w:hAnsi="仿宋" w:eastAsia="仿宋"/>
          <w:color w:val="000000"/>
          <w:sz w:val="32"/>
          <w:szCs w:val="32"/>
        </w:rPr>
        <w:t>坑口价420元</w:t>
      </w:r>
      <w:r>
        <w:rPr>
          <w:rFonts w:ascii="仿宋" w:hAnsi="仿宋" w:eastAsia="仿宋"/>
          <w:color w:val="000000"/>
          <w:sz w:val="32"/>
          <w:szCs w:val="32"/>
        </w:rPr>
        <w:t>，再加运输成本</w:t>
      </w:r>
      <w:r>
        <w:rPr>
          <w:rFonts w:hint="eastAsia" w:ascii="仿宋" w:hAnsi="仿宋" w:eastAsia="仿宋"/>
          <w:color w:val="000000"/>
          <w:sz w:val="32"/>
          <w:szCs w:val="32"/>
        </w:rPr>
        <w:t>等</w:t>
      </w:r>
      <w:r>
        <w:rPr>
          <w:rFonts w:hint="eastAsia" w:ascii="仿宋" w:hAnsi="仿宋" w:eastAsia="仿宋" w:cs="仿宋_GB2312"/>
          <w:color w:val="000000"/>
          <w:sz w:val="32"/>
          <w:szCs w:val="32"/>
        </w:rPr>
        <w:t>。</w:t>
      </w:r>
      <w:r>
        <w:rPr>
          <w:rFonts w:hint="eastAsia" w:ascii="仿宋" w:hAnsi="仿宋" w:eastAsia="仿宋" w:cs="仿宋_GB2312"/>
          <w:sz w:val="32"/>
          <w:szCs w:val="32"/>
        </w:rPr>
        <w:t>自治区能源局指定位于鄂尔多斯旗准格尔旗的三鼎煤矿为我旗提供煤源。</w:t>
      </w:r>
      <w:r>
        <w:rPr>
          <w:rFonts w:hint="eastAsia" w:ascii="仿宋" w:hAnsi="仿宋" w:eastAsia="仿宋" w:cs="仿宋_GB2312"/>
          <w:kern w:val="0"/>
          <w:sz w:val="32"/>
          <w:szCs w:val="32"/>
        </w:rPr>
        <w:t>现将煤炭详情予以告知：</w:t>
      </w:r>
    </w:p>
    <w:tbl>
      <w:tblPr>
        <w:tblStyle w:val="7"/>
        <w:tblW w:w="828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8"/>
        <w:gridCol w:w="3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0" w:type="dxa"/>
            <w:gridSpan w:val="2"/>
          </w:tcPr>
          <w:tbl>
            <w:tblPr>
              <w:tblStyle w:val="6"/>
              <w:tblpPr w:leftFromText="180" w:rightFromText="180" w:vertAnchor="text" w:horzAnchor="page" w:tblpX="36" w:tblpY="-3673"/>
              <w:tblOverlap w:val="never"/>
              <w:tblW w:w="8330" w:type="dxa"/>
              <w:tblInd w:w="0" w:type="dxa"/>
              <w:tblLayout w:type="fixed"/>
              <w:tblCellMar>
                <w:top w:w="0" w:type="dxa"/>
                <w:left w:w="108" w:type="dxa"/>
                <w:bottom w:w="0" w:type="dxa"/>
                <w:right w:w="108" w:type="dxa"/>
              </w:tblCellMar>
            </w:tblPr>
            <w:tblGrid>
              <w:gridCol w:w="959"/>
              <w:gridCol w:w="850"/>
              <w:gridCol w:w="993"/>
              <w:gridCol w:w="850"/>
              <w:gridCol w:w="851"/>
              <w:gridCol w:w="1559"/>
              <w:gridCol w:w="1276"/>
              <w:gridCol w:w="992"/>
            </w:tblGrid>
            <w:tr>
              <w:trPr>
                <w:trHeight w:val="2258"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煤源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煤种</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kern w:val="0"/>
                      <w:szCs w:val="21"/>
                    </w:rPr>
                    <w:t>规格</w:t>
                  </w: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lang w:val="en-US" w:eastAsia="zh-CN"/>
                    </w:rPr>
                    <w:t>厘米</w:t>
                  </w:r>
                  <w:r>
                    <w:rPr>
                      <w:rFonts w:hint="eastAsia" w:ascii="仿宋_GB2312" w:hAnsi="仿宋_GB2312" w:eastAsia="仿宋_GB2312" w:cs="仿宋_GB2312"/>
                      <w:color w:val="000000"/>
                      <w:kern w:val="0"/>
                      <w:szCs w:val="21"/>
                      <w:lang w:eastAsia="zh-CN"/>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热值（卡/克）</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坑口价（元/吨）</w:t>
                  </w:r>
                </w:p>
              </w:tc>
              <w:tc>
                <w:tcPr>
                  <w:tcW w:w="155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运费（到林东1100公里左右，0.42</w:t>
                  </w:r>
                  <w:r>
                    <w:rPr>
                      <w:rFonts w:hint="eastAsia" w:ascii="仿宋_GB2312" w:hAnsi="仿宋_GB2312" w:eastAsia="仿宋_GB2312" w:cs="仿宋_GB2312"/>
                      <w:color w:val="000000"/>
                      <w:kern w:val="0"/>
                      <w:szCs w:val="21"/>
                      <w:lang w:val="en-US" w:eastAsia="zh-CN"/>
                    </w:rPr>
                    <w:t>5</w:t>
                  </w:r>
                  <w:r>
                    <w:rPr>
                      <w:rFonts w:hint="eastAsia" w:ascii="仿宋_GB2312" w:hAnsi="仿宋_GB2312" w:eastAsia="仿宋_GB2312" w:cs="仿宋_GB2312"/>
                      <w:color w:val="000000"/>
                      <w:kern w:val="0"/>
                      <w:szCs w:val="21"/>
                    </w:rPr>
                    <w:t>元T/KM ）</w:t>
                  </w:r>
                </w:p>
              </w:tc>
              <w:tc>
                <w:tcPr>
                  <w:tcW w:w="1276" w:type="dxa"/>
                  <w:tcBorders>
                    <w:top w:val="single" w:color="000000" w:sz="4" w:space="0"/>
                    <w:left w:val="single" w:color="000000" w:sz="4" w:space="0"/>
                    <w:bottom w:val="single" w:color="auto" w:sz="4" w:space="0"/>
                    <w:right w:val="single" w:color="000000" w:sz="4" w:space="0"/>
                  </w:tcBorders>
                </w:tcPr>
                <w:p>
                  <w:pPr>
                    <w:widowControl/>
                    <w:spacing w:line="40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检斤费（装车检斤每车10元，林东检斤每车10元，按每车标准35吨计算）</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到林东价格（元）</w:t>
                  </w:r>
                </w:p>
              </w:tc>
            </w:tr>
            <w:tr>
              <w:tblPrEx>
                <w:tblCellMar>
                  <w:top w:w="0" w:type="dxa"/>
                  <w:left w:w="108" w:type="dxa"/>
                  <w:bottom w:w="0" w:type="dxa"/>
                  <w:right w:w="108" w:type="dxa"/>
                </w:tblCellMar>
              </w:tblPrEx>
              <w:trPr>
                <w:trHeight w:val="744"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三鼎煤矿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块煤</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6-20以上</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5000左右</w:t>
                  </w:r>
                </w:p>
              </w:tc>
              <w:tc>
                <w:tcPr>
                  <w:tcW w:w="851"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420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467.5</w:t>
                  </w:r>
                  <w:r>
                    <w:rPr>
                      <w:rFonts w:hint="eastAsia" w:ascii="仿宋_GB2312" w:hAnsi="仿宋_GB2312" w:eastAsia="仿宋_GB2312" w:cs="仿宋_GB2312"/>
                      <w:color w:val="000000"/>
                      <w:kern w:val="0"/>
                      <w:szCs w:val="21"/>
                    </w:rPr>
                    <w:t>左右</w:t>
                  </w:r>
                </w:p>
              </w:tc>
              <w:tc>
                <w:tcPr>
                  <w:tcW w:w="1276" w:type="dxa"/>
                  <w:tcBorders>
                    <w:top w:val="single" w:color="auto" w:sz="4" w:space="0"/>
                    <w:left w:val="single" w:color="auto" w:sz="4" w:space="0"/>
                    <w:bottom w:val="single" w:color="auto" w:sz="4" w:space="0"/>
                    <w:right w:val="single" w:color="auto" w:sz="4" w:space="0"/>
                  </w:tcBorders>
                </w:tcPr>
                <w:p>
                  <w:pPr>
                    <w:widowControl/>
                    <w:spacing w:line="400" w:lineRule="exact"/>
                    <w:jc w:val="center"/>
                    <w:textAlignment w:val="center"/>
                    <w:rPr>
                      <w:rFonts w:hint="eastAsia" w:ascii="仿宋_GB2312" w:hAnsi="仿宋_GB2312" w:eastAsia="仿宋_GB2312" w:cs="仿宋_GB2312"/>
                      <w:color w:val="000000"/>
                      <w:kern w:val="0"/>
                      <w:szCs w:val="21"/>
                    </w:rPr>
                  </w:pPr>
                </w:p>
                <w:p>
                  <w:pPr>
                    <w:widowControl/>
                    <w:spacing w:line="40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0.57</w:t>
                  </w:r>
                </w:p>
              </w:tc>
              <w:tc>
                <w:tcPr>
                  <w:tcW w:w="99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88</w:t>
                  </w:r>
                  <w:r>
                    <w:rPr>
                      <w:rFonts w:hint="eastAsia" w:ascii="仿宋_GB2312" w:hAnsi="仿宋_GB2312" w:eastAsia="仿宋_GB2312" w:cs="仿宋_GB2312"/>
                      <w:color w:val="000000"/>
                      <w:kern w:val="0"/>
                      <w:szCs w:val="21"/>
                      <w:lang w:val="en-US" w:eastAsia="zh-CN"/>
                    </w:rPr>
                    <w:t>8</w:t>
                  </w:r>
                  <w:r>
                    <w:rPr>
                      <w:rFonts w:hint="eastAsia"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lang w:val="en-US" w:eastAsia="zh-CN"/>
                    </w:rPr>
                    <w:t>0</w:t>
                  </w:r>
                  <w:r>
                    <w:rPr>
                      <w:rFonts w:hint="eastAsia" w:ascii="仿宋_GB2312" w:hAnsi="仿宋_GB2312" w:eastAsia="仿宋_GB2312" w:cs="仿宋_GB2312"/>
                      <w:color w:val="000000"/>
                      <w:kern w:val="0"/>
                      <w:szCs w:val="21"/>
                    </w:rPr>
                    <w:t>7左右</w:t>
                  </w:r>
                </w:p>
              </w:tc>
            </w:tr>
          </w:tbl>
          <w:p>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本人已完全知晓相关政策、煤炭情况及价格，本人决定：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8" w:type="dxa"/>
          </w:tcPr>
          <w:p>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本人需要采购平价煤（）</w:t>
            </w:r>
          </w:p>
        </w:tc>
        <w:tc>
          <w:tcPr>
            <w:tcW w:w="3692" w:type="dxa"/>
          </w:tcPr>
          <w:p>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本人不需要采购平价煤（）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88" w:type="dxa"/>
          </w:tcPr>
          <w:p>
            <w:pPr>
              <w:spacing w:line="4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       为       村村民，同意购入2吨上述煤炭，价格为</w:t>
            </w:r>
            <w:r>
              <w:rPr>
                <w:rFonts w:hint="eastAsia" w:ascii="仿宋_GB2312" w:hAnsi="仿宋_GB2312" w:eastAsia="仿宋_GB2312" w:cs="仿宋_GB2312"/>
                <w:kern w:val="0"/>
                <w:sz w:val="28"/>
                <w:szCs w:val="28"/>
                <w:lang w:val="en-US" w:eastAsia="zh-CN"/>
              </w:rPr>
              <w:t>888.07</w:t>
            </w:r>
            <w:r>
              <w:rPr>
                <w:rFonts w:hint="eastAsia" w:ascii="仿宋_GB2312" w:hAnsi="仿宋_GB2312" w:eastAsia="仿宋_GB2312" w:cs="仿宋_GB2312"/>
                <w:kern w:val="0"/>
                <w:sz w:val="28"/>
                <w:szCs w:val="28"/>
              </w:rPr>
              <w:t>+    （本村到林东公里数*0.42</w:t>
            </w:r>
            <w:r>
              <w:rPr>
                <w:rFonts w:hint="eastAsia" w:ascii="仿宋_GB2312" w:hAnsi="仿宋_GB2312" w:eastAsia="仿宋_GB2312" w:cs="仿宋_GB2312"/>
                <w:kern w:val="0"/>
                <w:sz w:val="28"/>
                <w:szCs w:val="28"/>
                <w:lang w:val="en-US" w:eastAsia="zh-CN"/>
              </w:rPr>
              <w:t>5</w:t>
            </w:r>
            <w:r>
              <w:rPr>
                <w:rFonts w:hint="eastAsia" w:ascii="仿宋_GB2312" w:hAnsi="仿宋_GB2312" w:eastAsia="仿宋_GB2312" w:cs="仿宋_GB2312"/>
                <w:kern w:val="0"/>
                <w:sz w:val="28"/>
                <w:szCs w:val="28"/>
              </w:rPr>
              <w:t>元T/KM）=    元/吨,并承诺于9月30日前付煤款，过期未支付视为自愿放弃购煤。</w:t>
            </w:r>
          </w:p>
          <w:p>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农牧民签字：</w:t>
            </w:r>
          </w:p>
          <w:p>
            <w:pPr>
              <w:spacing w:line="4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400" w:lineRule="exact"/>
              <w:jc w:val="left"/>
              <w:rPr>
                <w:rFonts w:hint="eastAsia" w:ascii="仿宋_GB2312" w:hAnsi="仿宋_GB2312" w:eastAsia="仿宋_GB2312" w:cs="仿宋_GB2312"/>
                <w:kern w:val="0"/>
                <w:sz w:val="28"/>
                <w:szCs w:val="28"/>
              </w:rPr>
            </w:pPr>
          </w:p>
          <w:p>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8"/>
                <w:szCs w:val="28"/>
              </w:rPr>
              <w:t xml:space="preserve">        年    月     日</w:t>
            </w:r>
          </w:p>
        </w:tc>
        <w:tc>
          <w:tcPr>
            <w:tcW w:w="3692" w:type="dxa"/>
          </w:tcPr>
          <w:p>
            <w:pPr>
              <w:spacing w:line="4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       为       村村民，因家中有足够的取暖用煤，不需重复购买煤炭，特承诺本人不需采购平价煤。</w:t>
            </w:r>
          </w:p>
          <w:p>
            <w:pPr>
              <w:spacing w:line="400" w:lineRule="exact"/>
              <w:jc w:val="left"/>
              <w:rPr>
                <w:rFonts w:ascii="仿宋_GB2312" w:hAnsi="仿宋_GB2312" w:eastAsia="仿宋_GB2312" w:cs="仿宋_GB2312"/>
                <w:kern w:val="0"/>
                <w:sz w:val="28"/>
                <w:szCs w:val="28"/>
              </w:rPr>
            </w:pPr>
          </w:p>
          <w:p>
            <w:pPr>
              <w:spacing w:line="4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农牧民签字：</w:t>
            </w:r>
          </w:p>
          <w:p>
            <w:pPr>
              <w:spacing w:line="4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spacing w:line="400" w:lineRule="exact"/>
              <w:jc w:val="left"/>
              <w:rPr>
                <w:rFonts w:hint="eastAsia" w:ascii="仿宋_GB2312" w:hAnsi="仿宋_GB2312" w:eastAsia="仿宋_GB2312" w:cs="仿宋_GB2312"/>
                <w:kern w:val="0"/>
                <w:sz w:val="28"/>
                <w:szCs w:val="28"/>
              </w:rPr>
            </w:pPr>
          </w:p>
          <w:p>
            <w:pPr>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8"/>
                <w:szCs w:val="28"/>
              </w:rPr>
              <w:t xml:space="preserve">       年    月     日</w:t>
            </w:r>
          </w:p>
        </w:tc>
      </w:tr>
    </w:tbl>
    <w:p>
      <w:pPr>
        <w:tabs>
          <w:tab w:val="left" w:pos="1926"/>
        </w:tabs>
        <w:bidi w:val="0"/>
        <w:jc w:val="left"/>
        <w:rPr>
          <w:rFonts w:hint="eastAsia" w:eastAsia="宋体"/>
          <w:lang w:eastAsia="zh-CN"/>
        </w:rPr>
      </w:pPr>
    </w:p>
    <w:sectPr>
      <w:footerReference r:id="rId3" w:type="default"/>
      <w:pgSz w:w="11906" w:h="16838"/>
      <w:pgMar w:top="1701" w:right="1417" w:bottom="1417" w:left="141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NWU5ZDYyOWY3NjI1NWJlNjFiMjU4MTJmNjQwMTkifQ=="/>
  </w:docVars>
  <w:rsids>
    <w:rsidRoot w:val="009D4E0C"/>
    <w:rsid w:val="00161223"/>
    <w:rsid w:val="0018120B"/>
    <w:rsid w:val="001D337C"/>
    <w:rsid w:val="00263ED9"/>
    <w:rsid w:val="002E19BD"/>
    <w:rsid w:val="002F1DF1"/>
    <w:rsid w:val="003F04CB"/>
    <w:rsid w:val="004727C3"/>
    <w:rsid w:val="004F5479"/>
    <w:rsid w:val="005405AC"/>
    <w:rsid w:val="005F25C4"/>
    <w:rsid w:val="00641F5C"/>
    <w:rsid w:val="00642968"/>
    <w:rsid w:val="00654707"/>
    <w:rsid w:val="00685B3B"/>
    <w:rsid w:val="006A1FB3"/>
    <w:rsid w:val="0073181A"/>
    <w:rsid w:val="00765C1B"/>
    <w:rsid w:val="007812E5"/>
    <w:rsid w:val="007A79D1"/>
    <w:rsid w:val="007E1F8B"/>
    <w:rsid w:val="00856ED6"/>
    <w:rsid w:val="0087059A"/>
    <w:rsid w:val="0090210B"/>
    <w:rsid w:val="009D4E0C"/>
    <w:rsid w:val="00A404FB"/>
    <w:rsid w:val="00A7080A"/>
    <w:rsid w:val="00AF45F2"/>
    <w:rsid w:val="00B24ED9"/>
    <w:rsid w:val="00CE39B7"/>
    <w:rsid w:val="00D469B3"/>
    <w:rsid w:val="00E12687"/>
    <w:rsid w:val="00E158B4"/>
    <w:rsid w:val="00E60683"/>
    <w:rsid w:val="00EB435B"/>
    <w:rsid w:val="00EB7417"/>
    <w:rsid w:val="00EE0D9F"/>
    <w:rsid w:val="00F46FCD"/>
    <w:rsid w:val="00F909FB"/>
    <w:rsid w:val="00FD52BB"/>
    <w:rsid w:val="037425C3"/>
    <w:rsid w:val="03E06665"/>
    <w:rsid w:val="0548746B"/>
    <w:rsid w:val="0D5C2DF1"/>
    <w:rsid w:val="134D0507"/>
    <w:rsid w:val="16053F5F"/>
    <w:rsid w:val="16C550FF"/>
    <w:rsid w:val="178B7FDA"/>
    <w:rsid w:val="18BE7057"/>
    <w:rsid w:val="203C5B8B"/>
    <w:rsid w:val="2259136B"/>
    <w:rsid w:val="2295162F"/>
    <w:rsid w:val="22A91BA0"/>
    <w:rsid w:val="23401785"/>
    <w:rsid w:val="250273A3"/>
    <w:rsid w:val="279F6D08"/>
    <w:rsid w:val="27A105EE"/>
    <w:rsid w:val="28081174"/>
    <w:rsid w:val="29514F2A"/>
    <w:rsid w:val="2A6A2889"/>
    <w:rsid w:val="2B65243A"/>
    <w:rsid w:val="2D7941CE"/>
    <w:rsid w:val="2DFB3372"/>
    <w:rsid w:val="37D7A5EA"/>
    <w:rsid w:val="380E3395"/>
    <w:rsid w:val="45B70673"/>
    <w:rsid w:val="45B91871"/>
    <w:rsid w:val="477619CE"/>
    <w:rsid w:val="4D6BF7CC"/>
    <w:rsid w:val="4D8549F4"/>
    <w:rsid w:val="507765E7"/>
    <w:rsid w:val="51A2403F"/>
    <w:rsid w:val="523E2D24"/>
    <w:rsid w:val="546E7D01"/>
    <w:rsid w:val="55083CB2"/>
    <w:rsid w:val="55F22DFF"/>
    <w:rsid w:val="58543AA9"/>
    <w:rsid w:val="5CC054CA"/>
    <w:rsid w:val="5EC15FED"/>
    <w:rsid w:val="610A59CE"/>
    <w:rsid w:val="62895185"/>
    <w:rsid w:val="6359CBC5"/>
    <w:rsid w:val="63700C7B"/>
    <w:rsid w:val="68313D38"/>
    <w:rsid w:val="68E52B34"/>
    <w:rsid w:val="698B0E53"/>
    <w:rsid w:val="6A863964"/>
    <w:rsid w:val="6ACB7804"/>
    <w:rsid w:val="6AFFB4D2"/>
    <w:rsid w:val="6C531143"/>
    <w:rsid w:val="6DFDCA46"/>
    <w:rsid w:val="6EDE7B06"/>
    <w:rsid w:val="6FB97C2B"/>
    <w:rsid w:val="6FC570DC"/>
    <w:rsid w:val="73393CF6"/>
    <w:rsid w:val="74C2370C"/>
    <w:rsid w:val="76E12F82"/>
    <w:rsid w:val="777BF44C"/>
    <w:rsid w:val="78565719"/>
    <w:rsid w:val="79EA1302"/>
    <w:rsid w:val="7AFC43A4"/>
    <w:rsid w:val="7E536F06"/>
    <w:rsid w:val="FB71195F"/>
    <w:rsid w:val="FDFBE967"/>
    <w:rsid w:val="FFAB9F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style>
  <w:style w:type="paragraph" w:customStyle="1" w:styleId="10">
    <w:name w:val="样式1"/>
    <w:basedOn w:val="1"/>
    <w:next w:val="1"/>
    <w:qFormat/>
    <w:uiPriority w:val="0"/>
    <w:rPr>
      <w:rFonts w:ascii="Times New Roman" w:hAnsi="Times New Roman"/>
    </w:rPr>
  </w:style>
  <w:style w:type="paragraph" w:customStyle="1" w:styleId="11">
    <w:name w:val="无间隔1"/>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3818</Words>
  <Characters>3964</Characters>
  <Lines>26</Lines>
  <Paragraphs>7</Paragraphs>
  <TotalTime>20</TotalTime>
  <ScaleCrop>false</ScaleCrop>
  <LinksUpToDate>false</LinksUpToDate>
  <CharactersWithSpaces>4335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Lee</cp:lastModifiedBy>
  <cp:lastPrinted>2022-10-17T04:29:00Z</cp:lastPrinted>
  <dcterms:modified xsi:type="dcterms:W3CDTF">2023-06-01T14:09:43Z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4D173F6B6B26472784DD08B09190807C</vt:lpwstr>
  </property>
</Properties>
</file>